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4D06" w14:textId="74ED211C" w:rsidR="006B7162" w:rsidRDefault="00F66C66" w:rsidP="0069256D">
      <w:pPr>
        <w:spacing w:line="440" w:lineRule="exact"/>
      </w:pPr>
      <w:r>
        <w:rPr>
          <w:noProof/>
        </w:rPr>
        <w:drawing>
          <wp:anchor distT="0" distB="0" distL="114300" distR="114300" simplePos="0" relativeHeight="251666432" behindDoc="0" locked="0" layoutInCell="1" allowOverlap="1" wp14:anchorId="4497049E" wp14:editId="7873DB78">
            <wp:simplePos x="0" y="0"/>
            <wp:positionH relativeFrom="column">
              <wp:posOffset>4932045</wp:posOffset>
            </wp:positionH>
            <wp:positionV relativeFrom="paragraph">
              <wp:posOffset>-533400</wp:posOffset>
            </wp:positionV>
            <wp:extent cx="1254760" cy="441960"/>
            <wp:effectExtent l="0" t="0" r="254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162">
        <w:rPr>
          <w:noProof/>
        </w:rPr>
        <mc:AlternateContent>
          <mc:Choice Requires="wps">
            <w:drawing>
              <wp:anchor distT="0" distB="0" distL="114300" distR="114300" simplePos="0" relativeHeight="251659264" behindDoc="0" locked="0" layoutInCell="1" allowOverlap="1" wp14:anchorId="2356B87F" wp14:editId="3C79065D">
                <wp:simplePos x="0" y="0"/>
                <wp:positionH relativeFrom="column">
                  <wp:posOffset>74295</wp:posOffset>
                </wp:positionH>
                <wp:positionV relativeFrom="paragraph">
                  <wp:posOffset>-19049</wp:posOffset>
                </wp:positionV>
                <wp:extent cx="6174105" cy="750570"/>
                <wp:effectExtent l="19050" t="19050" r="36195" b="30480"/>
                <wp:wrapNone/>
                <wp:docPr id="1" name="正方形/長方形 1"/>
                <wp:cNvGraphicFramePr/>
                <a:graphic xmlns:a="http://schemas.openxmlformats.org/drawingml/2006/main">
                  <a:graphicData uri="http://schemas.microsoft.com/office/word/2010/wordprocessingShape">
                    <wps:wsp>
                      <wps:cNvSpPr/>
                      <wps:spPr>
                        <a:xfrm>
                          <a:off x="0" y="0"/>
                          <a:ext cx="6174105" cy="750570"/>
                        </a:xfrm>
                        <a:prstGeom prst="rect">
                          <a:avLst/>
                        </a:prstGeom>
                        <a:solidFill>
                          <a:srgbClr val="00B0F0"/>
                        </a:solidFill>
                        <a:ln w="57150"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DBEE7" w14:textId="7B009FC2" w:rsidR="006B7162" w:rsidRPr="006B7162" w:rsidRDefault="006B7162" w:rsidP="006B7162">
                            <w:pPr>
                              <w:spacing w:line="400" w:lineRule="exact"/>
                              <w:jc w:val="center"/>
                              <w:rPr>
                                <w:rFonts w:ascii="HG丸ｺﾞｼｯｸM-PRO" w:eastAsia="HG丸ｺﾞｼｯｸM-PRO" w:hAnsi="HG丸ｺﾞｼｯｸM-PRO"/>
                                <w:b/>
                                <w:color w:val="FFFFFF" w:themeColor="background1"/>
                                <w:sz w:val="40"/>
                                <w:szCs w:val="36"/>
                              </w:rPr>
                            </w:pPr>
                            <w:r w:rsidRPr="006B7162">
                              <w:rPr>
                                <w:rFonts w:ascii="HG丸ｺﾞｼｯｸM-PRO" w:eastAsia="HG丸ｺﾞｼｯｸM-PRO" w:hAnsi="HG丸ｺﾞｼｯｸM-PRO" w:hint="eastAsia"/>
                                <w:b/>
                                <w:color w:val="FFFFFF" w:themeColor="background1"/>
                                <w:sz w:val="40"/>
                                <w:szCs w:val="36"/>
                              </w:rPr>
                              <w:t>事例に</w:t>
                            </w:r>
                            <w:r w:rsidRPr="006B7162">
                              <w:rPr>
                                <w:rFonts w:ascii="HG丸ｺﾞｼｯｸM-PRO" w:eastAsia="HG丸ｺﾞｼｯｸM-PRO" w:hAnsi="HG丸ｺﾞｼｯｸM-PRO"/>
                                <w:b/>
                                <w:color w:val="FFFFFF" w:themeColor="background1"/>
                                <w:sz w:val="40"/>
                                <w:szCs w:val="36"/>
                              </w:rPr>
                              <w:t>学ぶ</w:t>
                            </w:r>
                            <w:r w:rsidRPr="006B7162">
                              <w:rPr>
                                <w:rFonts w:ascii="HG丸ｺﾞｼｯｸM-PRO" w:eastAsia="HG丸ｺﾞｼｯｸM-PRO" w:hAnsi="HG丸ｺﾞｼｯｸM-PRO" w:hint="eastAsia"/>
                                <w:b/>
                                <w:color w:val="FFFFFF" w:themeColor="background1"/>
                                <w:sz w:val="40"/>
                                <w:szCs w:val="36"/>
                              </w:rPr>
                              <w:t>「</w:t>
                            </w:r>
                            <w:r w:rsidRPr="006B7162">
                              <w:rPr>
                                <w:rFonts w:ascii="HG丸ｺﾞｼｯｸM-PRO" w:eastAsia="HG丸ｺﾞｼｯｸM-PRO" w:hAnsi="HG丸ｺﾞｼｯｸM-PRO"/>
                                <w:b/>
                                <w:color w:val="FFFFFF" w:themeColor="background1"/>
                                <w:sz w:val="40"/>
                                <w:szCs w:val="36"/>
                              </w:rPr>
                              <w:t>食」</w:t>
                            </w:r>
                            <w:r w:rsidRPr="006B7162">
                              <w:rPr>
                                <w:rFonts w:ascii="HG丸ｺﾞｼｯｸM-PRO" w:eastAsia="HG丸ｺﾞｼｯｸM-PRO" w:hAnsi="HG丸ｺﾞｼｯｸM-PRO" w:hint="eastAsia"/>
                                <w:b/>
                                <w:color w:val="FFFFFF" w:themeColor="background1"/>
                                <w:sz w:val="40"/>
                                <w:szCs w:val="36"/>
                              </w:rPr>
                              <w:t>の</w:t>
                            </w:r>
                            <w:r w:rsidRPr="006B7162">
                              <w:rPr>
                                <w:rFonts w:ascii="HG丸ｺﾞｼｯｸM-PRO" w:eastAsia="HG丸ｺﾞｼｯｸM-PRO" w:hAnsi="HG丸ｺﾞｼｯｸM-PRO"/>
                                <w:b/>
                                <w:color w:val="FFFFFF" w:themeColor="background1"/>
                                <w:sz w:val="40"/>
                                <w:szCs w:val="36"/>
                              </w:rPr>
                              <w:t>ゼロカーボン</w:t>
                            </w:r>
                            <w:r w:rsidRPr="006B7162">
                              <w:rPr>
                                <w:rFonts w:ascii="HG丸ｺﾞｼｯｸM-PRO" w:eastAsia="HG丸ｺﾞｼｯｸM-PRO" w:hAnsi="HG丸ｺﾞｼｯｸM-PRO" w:hint="eastAsia"/>
                                <w:b/>
                                <w:color w:val="FFFFFF" w:themeColor="background1"/>
                                <w:sz w:val="40"/>
                                <w:szCs w:val="36"/>
                              </w:rPr>
                              <w:t>勉強会</w:t>
                            </w:r>
                          </w:p>
                          <w:p w14:paraId="0ABAC14A" w14:textId="7E992C46" w:rsidR="004354F0" w:rsidRPr="006B7162" w:rsidRDefault="006B7162" w:rsidP="006B7162">
                            <w:pPr>
                              <w:spacing w:line="400" w:lineRule="exact"/>
                              <w:jc w:val="center"/>
                              <w:rPr>
                                <w:rFonts w:ascii="HG丸ｺﾞｼｯｸM-PRO" w:eastAsia="HG丸ｺﾞｼｯｸM-PRO" w:hAnsi="HG丸ｺﾞｼｯｸM-PRO"/>
                                <w:color w:val="FFFFFF" w:themeColor="background1"/>
                                <w:sz w:val="28"/>
                                <w:szCs w:val="36"/>
                              </w:rPr>
                            </w:pPr>
                            <w:r w:rsidRPr="006B7162">
                              <w:rPr>
                                <w:rFonts w:ascii="HG丸ｺﾞｼｯｸM-PRO" w:eastAsia="HG丸ｺﾞｼｯｸM-PRO" w:hAnsi="HG丸ｺﾞｼｯｸM-PRO" w:hint="eastAsia"/>
                                <w:color w:val="FFFFFF" w:themeColor="background1"/>
                                <w:sz w:val="28"/>
                                <w:szCs w:val="36"/>
                              </w:rPr>
                              <w:t>～効果的な省エネ、食品ロス削減の取組</w:t>
                            </w:r>
                            <w:r w:rsidRPr="006B7162">
                              <w:rPr>
                                <w:rFonts w:ascii="HG丸ｺﾞｼｯｸM-PRO" w:eastAsia="HG丸ｺﾞｼｯｸM-PRO" w:hAnsi="HG丸ｺﾞｼｯｸM-PRO"/>
                                <w:color w:val="FFFFFF" w:themeColor="background1"/>
                                <w:sz w:val="28"/>
                                <w:szCs w:val="36"/>
                              </w:rPr>
                              <w:t>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B87F" id="正方形/長方形 1" o:spid="_x0000_s1026" style="position:absolute;left:0;text-align:left;margin-left:5.85pt;margin-top:-1.5pt;width:486.1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" fillcolor="#00b0f0" strokecolor="#0070c0" strokeweight="4.5pt">
                <v:stroke linestyle="thinThin"/>
                <v:textbox>
                  <w:txbxContent>
                    <w:p w14:paraId="0B8DBEE7" w14:textId="7B009FC2" w:rsidR="006B7162" w:rsidRPr="006B7162" w:rsidRDefault="006B7162" w:rsidP="006B7162">
                      <w:pPr>
                        <w:spacing w:line="400" w:lineRule="exact"/>
                        <w:jc w:val="center"/>
                        <w:rPr>
                          <w:rFonts w:ascii="HG丸ｺﾞｼｯｸM-PRO" w:eastAsia="HG丸ｺﾞｼｯｸM-PRO" w:hAnsi="HG丸ｺﾞｼｯｸM-PRO"/>
                          <w:b/>
                          <w:color w:val="FFFFFF" w:themeColor="background1"/>
                          <w:sz w:val="40"/>
                          <w:szCs w:val="36"/>
                        </w:rPr>
                      </w:pPr>
                      <w:r w:rsidRPr="006B7162">
                        <w:rPr>
                          <w:rFonts w:ascii="HG丸ｺﾞｼｯｸM-PRO" w:eastAsia="HG丸ｺﾞｼｯｸM-PRO" w:hAnsi="HG丸ｺﾞｼｯｸM-PRO" w:hint="eastAsia"/>
                          <w:b/>
                          <w:color w:val="FFFFFF" w:themeColor="background1"/>
                          <w:sz w:val="40"/>
                          <w:szCs w:val="36"/>
                        </w:rPr>
                        <w:t>事例に</w:t>
                      </w:r>
                      <w:r w:rsidRPr="006B7162">
                        <w:rPr>
                          <w:rFonts w:ascii="HG丸ｺﾞｼｯｸM-PRO" w:eastAsia="HG丸ｺﾞｼｯｸM-PRO" w:hAnsi="HG丸ｺﾞｼｯｸM-PRO"/>
                          <w:b/>
                          <w:color w:val="FFFFFF" w:themeColor="background1"/>
                          <w:sz w:val="40"/>
                          <w:szCs w:val="36"/>
                        </w:rPr>
                        <w:t>学ぶ</w:t>
                      </w:r>
                      <w:r w:rsidRPr="006B7162">
                        <w:rPr>
                          <w:rFonts w:ascii="HG丸ｺﾞｼｯｸM-PRO" w:eastAsia="HG丸ｺﾞｼｯｸM-PRO" w:hAnsi="HG丸ｺﾞｼｯｸM-PRO" w:hint="eastAsia"/>
                          <w:b/>
                          <w:color w:val="FFFFFF" w:themeColor="background1"/>
                          <w:sz w:val="40"/>
                          <w:szCs w:val="36"/>
                        </w:rPr>
                        <w:t>「</w:t>
                      </w:r>
                      <w:r w:rsidRPr="006B7162">
                        <w:rPr>
                          <w:rFonts w:ascii="HG丸ｺﾞｼｯｸM-PRO" w:eastAsia="HG丸ｺﾞｼｯｸM-PRO" w:hAnsi="HG丸ｺﾞｼｯｸM-PRO"/>
                          <w:b/>
                          <w:color w:val="FFFFFF" w:themeColor="background1"/>
                          <w:sz w:val="40"/>
                          <w:szCs w:val="36"/>
                        </w:rPr>
                        <w:t>食」</w:t>
                      </w:r>
                      <w:r w:rsidRPr="006B7162">
                        <w:rPr>
                          <w:rFonts w:ascii="HG丸ｺﾞｼｯｸM-PRO" w:eastAsia="HG丸ｺﾞｼｯｸM-PRO" w:hAnsi="HG丸ｺﾞｼｯｸM-PRO" w:hint="eastAsia"/>
                          <w:b/>
                          <w:color w:val="FFFFFF" w:themeColor="background1"/>
                          <w:sz w:val="40"/>
                          <w:szCs w:val="36"/>
                        </w:rPr>
                        <w:t>の</w:t>
                      </w:r>
                      <w:r w:rsidRPr="006B7162">
                        <w:rPr>
                          <w:rFonts w:ascii="HG丸ｺﾞｼｯｸM-PRO" w:eastAsia="HG丸ｺﾞｼｯｸM-PRO" w:hAnsi="HG丸ｺﾞｼｯｸM-PRO"/>
                          <w:b/>
                          <w:color w:val="FFFFFF" w:themeColor="background1"/>
                          <w:sz w:val="40"/>
                          <w:szCs w:val="36"/>
                        </w:rPr>
                        <w:t>ゼロカーボン</w:t>
                      </w:r>
                      <w:r w:rsidRPr="006B7162">
                        <w:rPr>
                          <w:rFonts w:ascii="HG丸ｺﾞｼｯｸM-PRO" w:eastAsia="HG丸ｺﾞｼｯｸM-PRO" w:hAnsi="HG丸ｺﾞｼｯｸM-PRO" w:hint="eastAsia"/>
                          <w:b/>
                          <w:color w:val="FFFFFF" w:themeColor="background1"/>
                          <w:sz w:val="40"/>
                          <w:szCs w:val="36"/>
                        </w:rPr>
                        <w:t>勉強会</w:t>
                      </w:r>
                    </w:p>
                    <w:p w14:paraId="0ABAC14A" w14:textId="7E992C46" w:rsidR="004354F0" w:rsidRPr="006B7162" w:rsidRDefault="006B7162" w:rsidP="006B7162">
                      <w:pPr>
                        <w:spacing w:line="400" w:lineRule="exact"/>
                        <w:jc w:val="center"/>
                        <w:rPr>
                          <w:rFonts w:ascii="HG丸ｺﾞｼｯｸM-PRO" w:eastAsia="HG丸ｺﾞｼｯｸM-PRO" w:hAnsi="HG丸ｺﾞｼｯｸM-PRO"/>
                          <w:color w:val="FFFFFF" w:themeColor="background1"/>
                          <w:sz w:val="28"/>
                          <w:szCs w:val="36"/>
                        </w:rPr>
                      </w:pPr>
                      <w:r w:rsidRPr="006B7162">
                        <w:rPr>
                          <w:rFonts w:ascii="HG丸ｺﾞｼｯｸM-PRO" w:eastAsia="HG丸ｺﾞｼｯｸM-PRO" w:hAnsi="HG丸ｺﾞｼｯｸM-PRO" w:hint="eastAsia"/>
                          <w:color w:val="FFFFFF" w:themeColor="background1"/>
                          <w:sz w:val="28"/>
                          <w:szCs w:val="36"/>
                        </w:rPr>
                        <w:t>～効果的な省エネ、食品ロス削減の取組</w:t>
                      </w:r>
                      <w:r w:rsidRPr="006B7162">
                        <w:rPr>
                          <w:rFonts w:ascii="HG丸ｺﾞｼｯｸM-PRO" w:eastAsia="HG丸ｺﾞｼｯｸM-PRO" w:hAnsi="HG丸ｺﾞｼｯｸM-PRO"/>
                          <w:color w:val="FFFFFF" w:themeColor="background1"/>
                          <w:sz w:val="28"/>
                          <w:szCs w:val="36"/>
                        </w:rPr>
                        <w:t>に向けて～</w:t>
                      </w:r>
                    </w:p>
                  </w:txbxContent>
                </v:textbox>
              </v:rect>
            </w:pict>
          </mc:Fallback>
        </mc:AlternateContent>
      </w:r>
      <w:r w:rsidR="006B7162">
        <w:rPr>
          <w:noProof/>
        </w:rPr>
        <w:drawing>
          <wp:anchor distT="0" distB="0" distL="114300" distR="114300" simplePos="0" relativeHeight="251665408" behindDoc="0" locked="0" layoutInCell="1" allowOverlap="1" wp14:anchorId="4A819827" wp14:editId="0120A536">
            <wp:simplePos x="0" y="0"/>
            <wp:positionH relativeFrom="column">
              <wp:posOffset>0</wp:posOffset>
            </wp:positionH>
            <wp:positionV relativeFrom="paragraph">
              <wp:posOffset>-530225</wp:posOffset>
            </wp:positionV>
            <wp:extent cx="1019722" cy="516184"/>
            <wp:effectExtent l="0" t="0" r="0"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722" cy="516184"/>
                    </a:xfrm>
                    <a:prstGeom prst="rect">
                      <a:avLst/>
                    </a:prstGeom>
                  </pic:spPr>
                </pic:pic>
              </a:graphicData>
            </a:graphic>
            <wp14:sizeRelH relativeFrom="page">
              <wp14:pctWidth>0</wp14:pctWidth>
            </wp14:sizeRelH>
            <wp14:sizeRelV relativeFrom="page">
              <wp14:pctHeight>0</wp14:pctHeight>
            </wp14:sizeRelV>
          </wp:anchor>
        </w:drawing>
      </w:r>
    </w:p>
    <w:p w14:paraId="3137F623" w14:textId="246E9FD2" w:rsidR="006B7162" w:rsidRDefault="00213C8E" w:rsidP="0069256D">
      <w:pPr>
        <w:spacing w:line="440" w:lineRule="exact"/>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6A54188E" wp14:editId="533E02F7">
                <wp:simplePos x="0" y="0"/>
                <wp:positionH relativeFrom="column">
                  <wp:posOffset>5229225</wp:posOffset>
                </wp:positionH>
                <wp:positionV relativeFrom="paragraph">
                  <wp:posOffset>93980</wp:posOffset>
                </wp:positionV>
                <wp:extent cx="957580" cy="312420"/>
                <wp:effectExtent l="76200" t="76200" r="90170" b="87630"/>
                <wp:wrapNone/>
                <wp:docPr id="7" name="テキスト ボックス 7"/>
                <wp:cNvGraphicFramePr/>
                <a:graphic xmlns:a="http://schemas.openxmlformats.org/drawingml/2006/main">
                  <a:graphicData uri="http://schemas.microsoft.com/office/word/2010/wordprocessingShape">
                    <wps:wsp>
                      <wps:cNvSpPr txBox="1"/>
                      <wps:spPr>
                        <a:xfrm>
                          <a:off x="0" y="0"/>
                          <a:ext cx="957580" cy="312420"/>
                        </a:xfrm>
                        <a:prstGeom prst="rect">
                          <a:avLst/>
                        </a:prstGeom>
                        <a:solidFill>
                          <a:schemeClr val="bg1"/>
                        </a:solidFill>
                        <a:ln w="12700">
                          <a:solidFill>
                            <a:prstClr val="black"/>
                          </a:solidFill>
                        </a:ln>
                        <a:effectLst>
                          <a:glow rad="63500">
                            <a:schemeClr val="accent1">
                              <a:satMod val="175000"/>
                              <a:alpha val="40000"/>
                            </a:schemeClr>
                          </a:glow>
                        </a:effectLst>
                      </wps:spPr>
                      <wps:txbx>
                        <w:txbxContent>
                          <w:p w14:paraId="0754F525" w14:textId="1A46F8CD" w:rsidR="00532141" w:rsidRPr="006B7162" w:rsidRDefault="00532141">
                            <w:pPr>
                              <w:rPr>
                                <w:rFonts w:ascii="HG丸ｺﾞｼｯｸM-PRO" w:eastAsia="HG丸ｺﾞｼｯｸM-PRO" w:hAnsi="HG丸ｺﾞｼｯｸM-PRO"/>
                                <w:b/>
                                <w:bCs/>
                                <w:szCs w:val="24"/>
                              </w:rPr>
                            </w:pPr>
                            <w:r w:rsidRPr="006B7162">
                              <w:rPr>
                                <w:rFonts w:ascii="HG丸ｺﾞｼｯｸM-PRO" w:eastAsia="HG丸ｺﾞｼｯｸM-PRO" w:hAnsi="HG丸ｺﾞｼｯｸM-PRO" w:hint="eastAsia"/>
                                <w:b/>
                                <w:bCs/>
                                <w:szCs w:val="24"/>
                              </w:rPr>
                              <w:t>参</w:t>
                            </w:r>
                            <w:r w:rsidR="00E1029C">
                              <w:rPr>
                                <w:rFonts w:ascii="HG丸ｺﾞｼｯｸM-PRO" w:eastAsia="HG丸ｺﾞｼｯｸM-PRO" w:hAnsi="HG丸ｺﾞｼｯｸM-PRO" w:hint="eastAsia"/>
                                <w:b/>
                                <w:bCs/>
                                <w:szCs w:val="24"/>
                              </w:rPr>
                              <w:t xml:space="preserve"> </w:t>
                            </w:r>
                            <w:r w:rsidRPr="006B7162">
                              <w:rPr>
                                <w:rFonts w:ascii="HG丸ｺﾞｼｯｸM-PRO" w:eastAsia="HG丸ｺﾞｼｯｸM-PRO" w:hAnsi="HG丸ｺﾞｼｯｸM-PRO" w:hint="eastAsia"/>
                                <w:b/>
                                <w:bCs/>
                                <w:szCs w:val="24"/>
                              </w:rPr>
                              <w:t>加</w:t>
                            </w:r>
                            <w:r w:rsidR="00E1029C">
                              <w:rPr>
                                <w:rFonts w:ascii="HG丸ｺﾞｼｯｸM-PRO" w:eastAsia="HG丸ｺﾞｼｯｸM-PRO" w:hAnsi="HG丸ｺﾞｼｯｸM-PRO" w:hint="eastAsia"/>
                                <w:b/>
                                <w:bCs/>
                                <w:szCs w:val="24"/>
                              </w:rPr>
                              <w:t xml:space="preserve"> </w:t>
                            </w:r>
                            <w:r w:rsidRPr="006B7162">
                              <w:rPr>
                                <w:rFonts w:ascii="HG丸ｺﾞｼｯｸM-PRO" w:eastAsia="HG丸ｺﾞｼｯｸM-PRO" w:hAnsi="HG丸ｺﾞｼｯｸM-PRO" w:hint="eastAsia"/>
                                <w:b/>
                                <w:bCs/>
                                <w:szCs w:val="24"/>
                              </w:rPr>
                              <w:t>無</w:t>
                            </w:r>
                            <w:r w:rsidR="00E1029C">
                              <w:rPr>
                                <w:rFonts w:ascii="HG丸ｺﾞｼｯｸM-PRO" w:eastAsia="HG丸ｺﾞｼｯｸM-PRO" w:hAnsi="HG丸ｺﾞｼｯｸM-PRO" w:hint="eastAsia"/>
                                <w:b/>
                                <w:bCs/>
                                <w:szCs w:val="24"/>
                              </w:rPr>
                              <w:t xml:space="preserve"> </w:t>
                            </w:r>
                            <w:r w:rsidRPr="006B7162">
                              <w:rPr>
                                <w:rFonts w:ascii="HG丸ｺﾞｼｯｸM-PRO" w:eastAsia="HG丸ｺﾞｼｯｸM-PRO" w:hAnsi="HG丸ｺﾞｼｯｸM-PRO" w:hint="eastAsia"/>
                                <w:b/>
                                <w:bCs/>
                                <w:szCs w:val="24"/>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4188E" id="_x0000_t202" coordsize="21600,21600" o:spt="202" path="m,l,21600r21600,l21600,xe">
                <v:stroke joinstyle="miter"/>
                <v:path gradientshapeok="t" o:connecttype="rect"/>
              </v:shapetype>
              <v:shape id="テキスト ボックス 7" o:spid="_x0000_s1027" type="#_x0000_t202" style="position:absolute;left:0;text-align:left;margin-left:411.75pt;margin-top:7.4pt;width:75.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" fillcolor="white [3212]" strokeweight="1pt">
                <v:textbox>
                  <w:txbxContent>
                    <w:p w14:paraId="0754F525" w14:textId="1A46F8CD" w:rsidR="00532141" w:rsidRPr="006B7162" w:rsidRDefault="00532141">
                      <w:pPr>
                        <w:rPr>
                          <w:rFonts w:ascii="HG丸ｺﾞｼｯｸM-PRO" w:eastAsia="HG丸ｺﾞｼｯｸM-PRO" w:hAnsi="HG丸ｺﾞｼｯｸM-PRO"/>
                          <w:b/>
                          <w:bCs/>
                          <w:szCs w:val="24"/>
                        </w:rPr>
                      </w:pPr>
                      <w:r w:rsidRPr="006B7162">
                        <w:rPr>
                          <w:rFonts w:ascii="HG丸ｺﾞｼｯｸM-PRO" w:eastAsia="HG丸ｺﾞｼｯｸM-PRO" w:hAnsi="HG丸ｺﾞｼｯｸM-PRO" w:hint="eastAsia"/>
                          <w:b/>
                          <w:bCs/>
                          <w:szCs w:val="24"/>
                        </w:rPr>
                        <w:t>参</w:t>
                      </w:r>
                      <w:r w:rsidR="00E1029C">
                        <w:rPr>
                          <w:rFonts w:ascii="HG丸ｺﾞｼｯｸM-PRO" w:eastAsia="HG丸ｺﾞｼｯｸM-PRO" w:hAnsi="HG丸ｺﾞｼｯｸM-PRO" w:hint="eastAsia"/>
                          <w:b/>
                          <w:bCs/>
                          <w:szCs w:val="24"/>
                        </w:rPr>
                        <w:t xml:space="preserve"> </w:t>
                      </w:r>
                      <w:r w:rsidRPr="006B7162">
                        <w:rPr>
                          <w:rFonts w:ascii="HG丸ｺﾞｼｯｸM-PRO" w:eastAsia="HG丸ｺﾞｼｯｸM-PRO" w:hAnsi="HG丸ｺﾞｼｯｸM-PRO" w:hint="eastAsia"/>
                          <w:b/>
                          <w:bCs/>
                          <w:szCs w:val="24"/>
                        </w:rPr>
                        <w:t>加</w:t>
                      </w:r>
                      <w:r w:rsidR="00E1029C">
                        <w:rPr>
                          <w:rFonts w:ascii="HG丸ｺﾞｼｯｸM-PRO" w:eastAsia="HG丸ｺﾞｼｯｸM-PRO" w:hAnsi="HG丸ｺﾞｼｯｸM-PRO" w:hint="eastAsia"/>
                          <w:b/>
                          <w:bCs/>
                          <w:szCs w:val="24"/>
                        </w:rPr>
                        <w:t xml:space="preserve"> </w:t>
                      </w:r>
                      <w:r w:rsidRPr="006B7162">
                        <w:rPr>
                          <w:rFonts w:ascii="HG丸ｺﾞｼｯｸM-PRO" w:eastAsia="HG丸ｺﾞｼｯｸM-PRO" w:hAnsi="HG丸ｺﾞｼｯｸM-PRO" w:hint="eastAsia"/>
                          <w:b/>
                          <w:bCs/>
                          <w:szCs w:val="24"/>
                        </w:rPr>
                        <w:t>無</w:t>
                      </w:r>
                      <w:r w:rsidR="00E1029C">
                        <w:rPr>
                          <w:rFonts w:ascii="HG丸ｺﾞｼｯｸM-PRO" w:eastAsia="HG丸ｺﾞｼｯｸM-PRO" w:hAnsi="HG丸ｺﾞｼｯｸM-PRO" w:hint="eastAsia"/>
                          <w:b/>
                          <w:bCs/>
                          <w:szCs w:val="24"/>
                        </w:rPr>
                        <w:t xml:space="preserve"> </w:t>
                      </w:r>
                      <w:r w:rsidRPr="006B7162">
                        <w:rPr>
                          <w:rFonts w:ascii="HG丸ｺﾞｼｯｸM-PRO" w:eastAsia="HG丸ｺﾞｼｯｸM-PRO" w:hAnsi="HG丸ｺﾞｼｯｸM-PRO" w:hint="eastAsia"/>
                          <w:b/>
                          <w:bCs/>
                          <w:szCs w:val="24"/>
                        </w:rPr>
                        <w:t>料</w:t>
                      </w:r>
                    </w:p>
                  </w:txbxContent>
                </v:textbox>
              </v:shape>
            </w:pict>
          </mc:Fallback>
        </mc:AlternateContent>
      </w:r>
    </w:p>
    <w:p w14:paraId="1FC1B809" w14:textId="1F0779C1" w:rsidR="006B7162" w:rsidRDefault="006B7162" w:rsidP="0069256D">
      <w:pPr>
        <w:spacing w:line="440" w:lineRule="exact"/>
      </w:pPr>
    </w:p>
    <w:p w14:paraId="1D4C6966" w14:textId="2347D55B" w:rsidR="009B01D6" w:rsidRPr="00301E45" w:rsidRDefault="009B01D6" w:rsidP="00EA1003">
      <w:pPr>
        <w:spacing w:line="320" w:lineRule="exact"/>
        <w:rPr>
          <w:rFonts w:ascii="HG丸ｺﾞｼｯｸM-PRO" w:eastAsia="HG丸ｺﾞｼｯｸM-PRO" w:hAnsi="HG丸ｺﾞｼｯｸM-PRO"/>
          <w:sz w:val="22"/>
        </w:rPr>
      </w:pPr>
      <w:r w:rsidRPr="00E00EC9">
        <w:rPr>
          <w:rFonts w:ascii="HG丸ｺﾞｼｯｸM-PRO" w:eastAsia="HG丸ｺﾞｼｯｸM-PRO" w:hAnsi="HG丸ｺﾞｼｯｸM-PRO" w:hint="eastAsia"/>
          <w:sz w:val="22"/>
        </w:rPr>
        <w:t xml:space="preserve">　</w:t>
      </w:r>
      <w:r w:rsidR="00E1029C" w:rsidRPr="00301E45">
        <w:rPr>
          <w:rFonts w:ascii="HG丸ｺﾞｼｯｸM-PRO" w:eastAsia="HG丸ｺﾞｼｯｸM-PRO" w:hAnsi="HG丸ｺﾞｼｯｸM-PRO" w:hint="eastAsia"/>
          <w:sz w:val="22"/>
        </w:rPr>
        <w:t>現在北海道</w:t>
      </w:r>
      <w:r w:rsidRPr="00301E45">
        <w:rPr>
          <w:rFonts w:ascii="HG丸ｺﾞｼｯｸM-PRO" w:eastAsia="HG丸ｺﾞｼｯｸM-PRO" w:hAnsi="HG丸ｺﾞｼｯｸM-PRO" w:hint="eastAsia"/>
          <w:sz w:val="22"/>
        </w:rPr>
        <w:t>は、気候変動問題に長期的な視点で取組みを進めるため、2050年までに温暖化ガス排出量の実質ゼロを</w:t>
      </w:r>
      <w:r w:rsidR="00E1029C" w:rsidRPr="00301E45">
        <w:rPr>
          <w:rFonts w:ascii="HG丸ｺﾞｼｯｸM-PRO" w:eastAsia="HG丸ｺﾞｼｯｸM-PRO" w:hAnsi="HG丸ｺﾞｼｯｸM-PRO" w:hint="eastAsia"/>
          <w:sz w:val="22"/>
        </w:rPr>
        <w:t>目指す</w:t>
      </w:r>
      <w:r w:rsidR="00E1029C" w:rsidRPr="00301E45">
        <w:rPr>
          <w:rFonts w:ascii="HG丸ｺﾞｼｯｸM-PRO" w:eastAsia="HG丸ｺﾞｼｯｸM-PRO" w:hAnsi="HG丸ｺﾞｼｯｸM-PRO" w:hint="eastAsia"/>
          <w:b/>
          <w:sz w:val="22"/>
        </w:rPr>
        <w:t>「ゼロカーボン北海道」</w:t>
      </w:r>
      <w:r w:rsidR="00E1029C" w:rsidRPr="00301E45">
        <w:rPr>
          <w:rFonts w:ascii="HG丸ｺﾞｼｯｸM-PRO" w:eastAsia="HG丸ｺﾞｼｯｸM-PRO" w:hAnsi="HG丸ｺﾞｼｯｸM-PRO" w:hint="eastAsia"/>
          <w:sz w:val="22"/>
        </w:rPr>
        <w:t>を推進中です</w:t>
      </w:r>
      <w:r w:rsidR="0009478F" w:rsidRPr="00301E45">
        <w:rPr>
          <w:rFonts w:ascii="HG丸ｺﾞｼｯｸM-PRO" w:eastAsia="HG丸ｺﾞｼｯｸM-PRO" w:hAnsi="HG丸ｺﾞｼｯｸM-PRO" w:hint="eastAsia"/>
          <w:sz w:val="22"/>
        </w:rPr>
        <w:t>。</w:t>
      </w:r>
    </w:p>
    <w:p w14:paraId="4DEFE549" w14:textId="6CEEF037" w:rsidR="001E0DD1" w:rsidRPr="00301E45" w:rsidRDefault="0009478F" w:rsidP="00EA1003">
      <w:pPr>
        <w:spacing w:line="320" w:lineRule="exact"/>
        <w:rPr>
          <w:rFonts w:ascii="HG丸ｺﾞｼｯｸM-PRO" w:eastAsia="HG丸ｺﾞｼｯｸM-PRO" w:hAnsi="HG丸ｺﾞｼｯｸM-PRO"/>
          <w:b/>
          <w:sz w:val="22"/>
        </w:rPr>
      </w:pPr>
      <w:r w:rsidRPr="00301E45">
        <w:rPr>
          <w:rFonts w:ascii="HG丸ｺﾞｼｯｸM-PRO" w:eastAsia="HG丸ｺﾞｼｯｸM-PRO" w:hAnsi="HG丸ｺﾞｼｯｸM-PRO" w:hint="eastAsia"/>
          <w:sz w:val="22"/>
        </w:rPr>
        <w:t xml:space="preserve">　</w:t>
      </w:r>
      <w:r w:rsidR="00193BD6" w:rsidRPr="00301E45">
        <w:rPr>
          <w:rFonts w:ascii="HG丸ｺﾞｼｯｸM-PRO" w:eastAsia="HG丸ｺﾞｼｯｸM-PRO" w:hAnsi="HG丸ｺﾞｼｯｸM-PRO" w:hint="eastAsia"/>
          <w:sz w:val="22"/>
        </w:rPr>
        <w:t>北海道が全国に誇る「食」に</w:t>
      </w:r>
      <w:r w:rsidR="0058404A" w:rsidRPr="00301E45">
        <w:rPr>
          <w:rFonts w:ascii="HG丸ｺﾞｼｯｸM-PRO" w:eastAsia="HG丸ｺﾞｼｯｸM-PRO" w:hAnsi="HG丸ｺﾞｼｯｸM-PRO" w:hint="eastAsia"/>
          <w:sz w:val="22"/>
        </w:rPr>
        <w:t>携わる</w:t>
      </w:r>
      <w:r w:rsidR="00E1029C" w:rsidRPr="00301E45">
        <w:rPr>
          <w:rFonts w:ascii="HG丸ｺﾞｼｯｸM-PRO" w:eastAsia="HG丸ｺﾞｼｯｸM-PRO" w:hAnsi="HG丸ｺﾞｼｯｸM-PRO" w:hint="eastAsia"/>
          <w:sz w:val="22"/>
        </w:rPr>
        <w:t>産業は、本道経済の活性化に大きな役割を果たしている</w:t>
      </w:r>
      <w:r w:rsidR="00193BD6" w:rsidRPr="00301E45">
        <w:rPr>
          <w:rFonts w:ascii="HG丸ｺﾞｼｯｸM-PRO" w:eastAsia="HG丸ｺﾞｼｯｸM-PRO" w:hAnsi="HG丸ｺﾞｼｯｸM-PRO" w:hint="eastAsia"/>
          <w:sz w:val="22"/>
        </w:rPr>
        <w:t>反面、製造工程等の様々な場面でエネルギーを消費し、また、エネルギーの増大につながる食品廃棄にも</w:t>
      </w:r>
      <w:r w:rsidR="0058404A" w:rsidRPr="00301E45">
        <w:rPr>
          <w:rFonts w:ascii="HG丸ｺﾞｼｯｸM-PRO" w:eastAsia="HG丸ｺﾞｼｯｸM-PRO" w:hAnsi="HG丸ｺﾞｼｯｸM-PRO" w:hint="eastAsia"/>
          <w:sz w:val="22"/>
        </w:rPr>
        <w:t>関わることから、</w:t>
      </w:r>
      <w:r w:rsidRPr="00301E45">
        <w:rPr>
          <w:rFonts w:ascii="HG丸ｺﾞｼｯｸM-PRO" w:eastAsia="HG丸ｺﾞｼｯｸM-PRO" w:hAnsi="HG丸ｺﾞｼｯｸM-PRO" w:hint="eastAsia"/>
          <w:sz w:val="22"/>
        </w:rPr>
        <w:t>このゼロカーボン北海道の取組を促進するため、</w:t>
      </w:r>
      <w:r w:rsidR="0058404A" w:rsidRPr="00301E45">
        <w:rPr>
          <w:rFonts w:ascii="HG丸ｺﾞｼｯｸM-PRO" w:eastAsia="HG丸ｺﾞｼｯｸM-PRO" w:hAnsi="HG丸ｺﾞｼｯｸM-PRO" w:hint="eastAsia"/>
          <w:b/>
          <w:sz w:val="22"/>
        </w:rPr>
        <w:t>食</w:t>
      </w:r>
      <w:r w:rsidR="00201E0D" w:rsidRPr="00301E45">
        <w:rPr>
          <w:rFonts w:ascii="HG丸ｺﾞｼｯｸM-PRO" w:eastAsia="HG丸ｺﾞｼｯｸM-PRO" w:hAnsi="HG丸ｺﾞｼｯｸM-PRO" w:hint="eastAsia"/>
          <w:b/>
          <w:sz w:val="22"/>
        </w:rPr>
        <w:t>に携わる</w:t>
      </w:r>
      <w:r w:rsidR="0058404A" w:rsidRPr="00301E45">
        <w:rPr>
          <w:rFonts w:ascii="HG丸ｺﾞｼｯｸM-PRO" w:eastAsia="HG丸ｺﾞｼｯｸM-PRO" w:hAnsi="HG丸ｺﾞｼｯｸM-PRO" w:hint="eastAsia"/>
          <w:b/>
          <w:sz w:val="22"/>
        </w:rPr>
        <w:t>方</w:t>
      </w:r>
      <w:r w:rsidR="00201E0D" w:rsidRPr="00301E45">
        <w:rPr>
          <w:rFonts w:ascii="HG丸ｺﾞｼｯｸM-PRO" w:eastAsia="HG丸ｺﾞｼｯｸM-PRO" w:hAnsi="HG丸ｺﾞｼｯｸM-PRO" w:hint="eastAsia"/>
          <w:b/>
          <w:sz w:val="22"/>
        </w:rPr>
        <w:t>など</w:t>
      </w:r>
      <w:r w:rsidR="0058404A" w:rsidRPr="00301E45">
        <w:rPr>
          <w:rFonts w:ascii="HG丸ｺﾞｼｯｸM-PRO" w:eastAsia="HG丸ｺﾞｼｯｸM-PRO" w:hAnsi="HG丸ｺﾞｼｯｸM-PRO" w:hint="eastAsia"/>
          <w:b/>
          <w:sz w:val="22"/>
        </w:rPr>
        <w:t>を対象に、省エネ分野及び食品ロス削減分野に専門的な知識と豊富な経験を有する講師</w:t>
      </w:r>
      <w:r w:rsidR="002432A5">
        <w:rPr>
          <w:rFonts w:ascii="HG丸ｺﾞｼｯｸM-PRO" w:eastAsia="HG丸ｺﾞｼｯｸM-PRO" w:hAnsi="HG丸ｺﾞｼｯｸM-PRO" w:hint="eastAsia"/>
          <w:b/>
          <w:sz w:val="22"/>
        </w:rPr>
        <w:t>による</w:t>
      </w:r>
      <w:r w:rsidR="00E1029C" w:rsidRPr="00301E45">
        <w:rPr>
          <w:rFonts w:ascii="HG丸ｺﾞｼｯｸM-PRO" w:eastAsia="HG丸ｺﾞｼｯｸM-PRO" w:hAnsi="HG丸ｺﾞｼｯｸM-PRO" w:hint="eastAsia"/>
          <w:b/>
          <w:sz w:val="22"/>
        </w:rPr>
        <w:t>セミナーを開催します</w:t>
      </w:r>
      <w:r w:rsidR="002432A5">
        <w:rPr>
          <w:rFonts w:ascii="HG丸ｺﾞｼｯｸM-PRO" w:eastAsia="HG丸ｺﾞｼｯｸM-PRO" w:hAnsi="HG丸ｺﾞｼｯｸM-PRO" w:hint="eastAsia"/>
          <w:b/>
          <w:sz w:val="22"/>
        </w:rPr>
        <w:t>ので、是非ご参加ください。</w:t>
      </w:r>
    </w:p>
    <w:p w14:paraId="34BAE95B" w14:textId="68E673D7" w:rsidR="00192FCA" w:rsidRDefault="002F2098" w:rsidP="00192FCA">
      <w:pPr>
        <w:spacing w:line="360" w:lineRule="exact"/>
        <w:rPr>
          <w:rFonts w:ascii="HG丸ｺﾞｼｯｸM-PRO" w:eastAsia="HG丸ｺﾞｼｯｸM-PRO" w:hAnsi="HG丸ｺﾞｼｯｸM-PRO"/>
          <w:sz w:val="24"/>
          <w:szCs w:val="24"/>
        </w:rPr>
      </w:pPr>
      <w:r w:rsidRPr="003046FD">
        <w:rPr>
          <w:rFonts w:ascii="HG丸ｺﾞｼｯｸM-PRO" w:eastAsia="HG丸ｺﾞｼｯｸM-PRO" w:hAnsi="HG丸ｺﾞｼｯｸM-PRO" w:hint="eastAsia"/>
          <w:noProof/>
          <w:sz w:val="22"/>
        </w:rPr>
        <w:drawing>
          <wp:anchor distT="0" distB="0" distL="114300" distR="114300" simplePos="0" relativeHeight="251674624" behindDoc="0" locked="0" layoutInCell="1" allowOverlap="1" wp14:anchorId="645CF8E4" wp14:editId="0BA409B2">
            <wp:simplePos x="0" y="0"/>
            <wp:positionH relativeFrom="column">
              <wp:posOffset>5299710</wp:posOffset>
            </wp:positionH>
            <wp:positionV relativeFrom="paragraph">
              <wp:posOffset>76200</wp:posOffset>
            </wp:positionV>
            <wp:extent cx="948690" cy="11430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d_syokuhin_haikibuts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690" cy="1143000"/>
                    </a:xfrm>
                    <a:prstGeom prst="rect">
                      <a:avLst/>
                    </a:prstGeom>
                  </pic:spPr>
                </pic:pic>
              </a:graphicData>
            </a:graphic>
            <wp14:sizeRelH relativeFrom="margin">
              <wp14:pctWidth>0</wp14:pctWidth>
            </wp14:sizeRelH>
            <wp14:sizeRelV relativeFrom="margin">
              <wp14:pctHeight>0</wp14:pctHeight>
            </wp14:sizeRelV>
          </wp:anchor>
        </w:drawing>
      </w:r>
      <w:r w:rsidRPr="00E00EC9">
        <w:rPr>
          <w:rFonts w:ascii="HG丸ｺﾞｼｯｸM-PRO" w:eastAsia="HG丸ｺﾞｼｯｸM-PRO" w:hAnsi="HG丸ｺﾞｼｯｸM-PRO" w:hint="eastAsia"/>
          <w:noProof/>
          <w:sz w:val="22"/>
        </w:rPr>
        <w:drawing>
          <wp:anchor distT="0" distB="0" distL="114300" distR="114300" simplePos="0" relativeHeight="251668480" behindDoc="0" locked="0" layoutInCell="1" allowOverlap="1" wp14:anchorId="0CFA8D58" wp14:editId="2BB0F180">
            <wp:simplePos x="0" y="0"/>
            <wp:positionH relativeFrom="column">
              <wp:posOffset>4284345</wp:posOffset>
            </wp:positionH>
            <wp:positionV relativeFrom="paragraph">
              <wp:posOffset>76200</wp:posOffset>
            </wp:positionV>
            <wp:extent cx="981710" cy="111252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nkyuu_e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710" cy="1112520"/>
                    </a:xfrm>
                    <a:prstGeom prst="rect">
                      <a:avLst/>
                    </a:prstGeom>
                  </pic:spPr>
                </pic:pic>
              </a:graphicData>
            </a:graphic>
            <wp14:sizeRelH relativeFrom="margin">
              <wp14:pctWidth>0</wp14:pctWidth>
            </wp14:sizeRelH>
            <wp14:sizeRelV relativeFrom="margin">
              <wp14:pctHeight>0</wp14:pctHeight>
            </wp14:sizeRelV>
          </wp:anchor>
        </w:drawing>
      </w:r>
    </w:p>
    <w:p w14:paraId="5AC3B827" w14:textId="51388345" w:rsidR="00D44502" w:rsidRPr="00197373" w:rsidRDefault="00B61D4C" w:rsidP="00EA1003">
      <w:pPr>
        <w:spacing w:line="360" w:lineRule="exact"/>
        <w:ind w:firstLineChars="100" w:firstLine="265"/>
        <w:rPr>
          <w:rFonts w:ascii="HG丸ｺﾞｼｯｸM-PRO" w:eastAsia="HG丸ｺﾞｼｯｸM-PRO" w:hAnsi="HG丸ｺﾞｼｯｸM-PRO"/>
          <w:b/>
          <w:sz w:val="32"/>
          <w:szCs w:val="32"/>
          <w:u w:val="thick"/>
        </w:rPr>
      </w:pPr>
      <w:r w:rsidRPr="00DB7AA0">
        <w:rPr>
          <w:rFonts w:ascii="HG丸ｺﾞｼｯｸM-PRO" w:eastAsia="HG丸ｺﾞｼｯｸM-PRO" w:hAnsi="HG丸ｺﾞｼｯｸM-PRO" w:hint="eastAsia"/>
          <w:b/>
          <w:bCs/>
          <w:sz w:val="28"/>
          <w:szCs w:val="28"/>
          <w:highlight w:val="lightGray"/>
          <w:u w:val="single"/>
        </w:rPr>
        <w:t>日　時</w:t>
      </w:r>
      <w:r w:rsidR="00E00EC9">
        <w:rPr>
          <w:rFonts w:ascii="HG丸ｺﾞｼｯｸM-PRO" w:eastAsia="HG丸ｺﾞｼｯｸM-PRO" w:hAnsi="HG丸ｺﾞｼｯｸM-PRO" w:hint="eastAsia"/>
          <w:sz w:val="24"/>
          <w:szCs w:val="24"/>
        </w:rPr>
        <w:t xml:space="preserve">　</w:t>
      </w:r>
      <w:r w:rsidR="009A7977">
        <w:rPr>
          <w:rFonts w:ascii="HG丸ｺﾞｼｯｸM-PRO" w:eastAsia="HG丸ｺﾞｼｯｸM-PRO" w:hAnsi="HG丸ｺﾞｼｯｸM-PRO" w:hint="eastAsia"/>
          <w:sz w:val="24"/>
          <w:szCs w:val="24"/>
        </w:rPr>
        <w:t xml:space="preserve"> </w:t>
      </w:r>
      <w:r w:rsidR="009A7977">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8"/>
          <w:szCs w:val="28"/>
        </w:rPr>
        <w:t xml:space="preserve"> </w:t>
      </w:r>
      <w:r w:rsidR="00D44502" w:rsidRPr="00EA1003">
        <w:rPr>
          <w:rFonts w:ascii="HG丸ｺﾞｼｯｸM-PRO" w:eastAsia="HG丸ｺﾞｼｯｸM-PRO" w:hAnsi="HG丸ｺﾞｼｯｸM-PRO" w:hint="eastAsia"/>
          <w:b/>
          <w:sz w:val="36"/>
          <w:szCs w:val="36"/>
          <w:u w:val="thick"/>
        </w:rPr>
        <w:t>２</w:t>
      </w:r>
      <w:r w:rsidR="00D44502" w:rsidRPr="00197373">
        <w:rPr>
          <w:rFonts w:ascii="HG丸ｺﾞｼｯｸM-PRO" w:eastAsia="HG丸ｺﾞｼｯｸM-PRO" w:hAnsi="HG丸ｺﾞｼｯｸM-PRO" w:hint="eastAsia"/>
          <w:b/>
          <w:sz w:val="24"/>
          <w:szCs w:val="24"/>
          <w:u w:val="thick"/>
        </w:rPr>
        <w:t>月</w:t>
      </w:r>
      <w:r w:rsidR="00D44502" w:rsidRPr="00EA1003">
        <w:rPr>
          <w:rFonts w:ascii="HG丸ｺﾞｼｯｸM-PRO" w:eastAsia="HG丸ｺﾞｼｯｸM-PRO" w:hAnsi="HG丸ｺﾞｼｯｸM-PRO" w:hint="eastAsia"/>
          <w:b/>
          <w:sz w:val="36"/>
          <w:szCs w:val="36"/>
          <w:u w:val="thick"/>
        </w:rPr>
        <w:t>2</w:t>
      </w:r>
      <w:r w:rsidR="00D44502" w:rsidRPr="00EA1003">
        <w:rPr>
          <w:rFonts w:ascii="HG丸ｺﾞｼｯｸM-PRO" w:eastAsia="HG丸ｺﾞｼｯｸM-PRO" w:hAnsi="HG丸ｺﾞｼｯｸM-PRO"/>
          <w:b/>
          <w:sz w:val="36"/>
          <w:szCs w:val="36"/>
          <w:u w:val="thick"/>
        </w:rPr>
        <w:t>5</w:t>
      </w:r>
      <w:r w:rsidR="00D44502" w:rsidRPr="00197373">
        <w:rPr>
          <w:rFonts w:ascii="HG丸ｺﾞｼｯｸM-PRO" w:eastAsia="HG丸ｺﾞｼｯｸM-PRO" w:hAnsi="HG丸ｺﾞｼｯｸM-PRO" w:hint="eastAsia"/>
          <w:b/>
          <w:sz w:val="24"/>
          <w:szCs w:val="24"/>
          <w:u w:val="thick"/>
        </w:rPr>
        <w:t xml:space="preserve">日（金） </w:t>
      </w:r>
      <w:r w:rsidR="00D44502" w:rsidRPr="00197373">
        <w:rPr>
          <w:rFonts w:ascii="HG丸ｺﾞｼｯｸM-PRO" w:eastAsia="HG丸ｺﾞｼｯｸM-PRO" w:hAnsi="HG丸ｺﾞｼｯｸM-PRO" w:hint="eastAsia"/>
          <w:b/>
          <w:sz w:val="32"/>
          <w:szCs w:val="32"/>
          <w:u w:val="thick"/>
        </w:rPr>
        <w:t>13</w:t>
      </w:r>
      <w:r w:rsidR="00D44502" w:rsidRPr="00197373">
        <w:rPr>
          <w:rFonts w:ascii="HG丸ｺﾞｼｯｸM-PRO" w:eastAsia="HG丸ｺﾞｼｯｸM-PRO" w:hAnsi="HG丸ｺﾞｼｯｸM-PRO"/>
          <w:b/>
          <w:sz w:val="32"/>
          <w:szCs w:val="32"/>
          <w:u w:val="thick"/>
        </w:rPr>
        <w:t>:</w:t>
      </w:r>
      <w:r w:rsidR="00D44502" w:rsidRPr="00197373">
        <w:rPr>
          <w:rFonts w:ascii="HG丸ｺﾞｼｯｸM-PRO" w:eastAsia="HG丸ｺﾞｼｯｸM-PRO" w:hAnsi="HG丸ｺﾞｼｯｸM-PRO" w:hint="eastAsia"/>
          <w:b/>
          <w:sz w:val="32"/>
          <w:szCs w:val="32"/>
          <w:u w:val="thick"/>
        </w:rPr>
        <w:t>30～15</w:t>
      </w:r>
      <w:r w:rsidR="00D44502" w:rsidRPr="00197373">
        <w:rPr>
          <w:rFonts w:ascii="HG丸ｺﾞｼｯｸM-PRO" w:eastAsia="HG丸ｺﾞｼｯｸM-PRO" w:hAnsi="HG丸ｺﾞｼｯｸM-PRO"/>
          <w:b/>
          <w:sz w:val="32"/>
          <w:szCs w:val="32"/>
          <w:u w:val="thick"/>
        </w:rPr>
        <w:t>:</w:t>
      </w:r>
      <w:r w:rsidR="00D44502" w:rsidRPr="00197373">
        <w:rPr>
          <w:rFonts w:ascii="HG丸ｺﾞｼｯｸM-PRO" w:eastAsia="HG丸ｺﾞｼｯｸM-PRO" w:hAnsi="HG丸ｺﾞｼｯｸM-PRO" w:hint="eastAsia"/>
          <w:b/>
          <w:sz w:val="32"/>
          <w:szCs w:val="32"/>
          <w:u w:val="thick"/>
        </w:rPr>
        <w:t>30</w:t>
      </w:r>
    </w:p>
    <w:p w14:paraId="47679E82" w14:textId="5466E8DC" w:rsidR="00192FCA" w:rsidRPr="00192FCA" w:rsidRDefault="00192FCA" w:rsidP="009C1B14">
      <w:pPr>
        <w:spacing w:line="320" w:lineRule="exact"/>
        <w:rPr>
          <w:rFonts w:ascii="HG丸ｺﾞｼｯｸM-PRO" w:eastAsia="HG丸ｺﾞｼｯｸM-PRO" w:hAnsi="HG丸ｺﾞｼｯｸM-PRO"/>
          <w:sz w:val="28"/>
          <w:szCs w:val="28"/>
        </w:rPr>
      </w:pPr>
    </w:p>
    <w:p w14:paraId="1D8CA2C3" w14:textId="74C0ECCD" w:rsidR="00B61D4C" w:rsidRPr="00B61D4C" w:rsidRDefault="00B61D4C" w:rsidP="00192FCA">
      <w:pPr>
        <w:spacing w:line="360" w:lineRule="exact"/>
        <w:ind w:firstLineChars="100" w:firstLine="265"/>
        <w:rPr>
          <w:rFonts w:ascii="HG丸ｺﾞｼｯｸM-PRO" w:eastAsia="HG丸ｺﾞｼｯｸM-PRO" w:hAnsi="HG丸ｺﾞｼｯｸM-PRO"/>
          <w:sz w:val="28"/>
          <w:szCs w:val="28"/>
        </w:rPr>
      </w:pPr>
      <w:r w:rsidRPr="00DB7AA0">
        <w:rPr>
          <w:rFonts w:ascii="HG丸ｺﾞｼｯｸM-PRO" w:eastAsia="HG丸ｺﾞｼｯｸM-PRO" w:hAnsi="HG丸ｺﾞｼｯｸM-PRO" w:hint="eastAsia"/>
          <w:b/>
          <w:bCs/>
          <w:sz w:val="28"/>
          <w:szCs w:val="28"/>
          <w:highlight w:val="lightGray"/>
          <w:u w:val="single"/>
        </w:rPr>
        <w:t>方　法</w:t>
      </w:r>
      <w:r w:rsidRPr="00B61D4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197373">
        <w:rPr>
          <w:rFonts w:ascii="HG丸ｺﾞｼｯｸM-PRO" w:eastAsia="HG丸ｺﾞｼｯｸM-PRO" w:hAnsi="HG丸ｺﾞｼｯｸM-PRO" w:hint="eastAsia"/>
          <w:b/>
          <w:bCs/>
          <w:sz w:val="36"/>
          <w:szCs w:val="36"/>
          <w:u w:val="single"/>
        </w:rPr>
        <w:t>Ｚｏｏｍによる</w:t>
      </w:r>
      <w:r w:rsidR="00B44354" w:rsidRPr="00197373">
        <w:rPr>
          <w:rFonts w:ascii="HG丸ｺﾞｼｯｸM-PRO" w:eastAsia="HG丸ｺﾞｼｯｸM-PRO" w:hAnsi="HG丸ｺﾞｼｯｸM-PRO" w:hint="eastAsia"/>
          <w:b/>
          <w:bCs/>
          <w:sz w:val="36"/>
          <w:szCs w:val="36"/>
          <w:u w:val="single"/>
        </w:rPr>
        <w:t>オンライン開催</w:t>
      </w:r>
    </w:p>
    <w:p w14:paraId="004A758F" w14:textId="0DF1A96B" w:rsidR="00E00EC9" w:rsidRDefault="00E00EC9" w:rsidP="002B189F">
      <w:pPr>
        <w:spacing w:line="360" w:lineRule="exact"/>
        <w:rPr>
          <w:rFonts w:ascii="HG丸ｺﾞｼｯｸM-PRO" w:eastAsia="HG丸ｺﾞｼｯｸM-PRO" w:hAnsi="HG丸ｺﾞｼｯｸM-PRO"/>
          <w:sz w:val="24"/>
          <w:szCs w:val="24"/>
        </w:rPr>
      </w:pPr>
    </w:p>
    <w:p w14:paraId="2CF29E50" w14:textId="0B538AD4" w:rsidR="002B189F" w:rsidRPr="002B189F" w:rsidRDefault="009C1B14" w:rsidP="004038DC">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298C5F35" wp14:editId="2E8184D5">
                <wp:simplePos x="0" y="0"/>
                <wp:positionH relativeFrom="margin">
                  <wp:posOffset>169545</wp:posOffset>
                </wp:positionH>
                <wp:positionV relativeFrom="paragraph">
                  <wp:posOffset>71120</wp:posOffset>
                </wp:positionV>
                <wp:extent cx="5657850" cy="17068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657850" cy="1706880"/>
                        </a:xfrm>
                        <a:prstGeom prst="rect">
                          <a:avLst/>
                        </a:prstGeom>
                        <a:solidFill>
                          <a:schemeClr val="bg1">
                            <a:lumMod val="95000"/>
                          </a:schemeClr>
                        </a:solidFill>
                        <a:ln w="6350">
                          <a:noFill/>
                        </a:ln>
                      </wps:spPr>
                      <wps:txbx>
                        <w:txbxContent>
                          <w:p w14:paraId="38DA7B40" w14:textId="7D46337D" w:rsidR="004C75C6" w:rsidRPr="008B582A" w:rsidRDefault="00B14580" w:rsidP="00B14580">
                            <w:pPr>
                              <w:rPr>
                                <w:rFonts w:ascii="HG丸ｺﾞｼｯｸM-PRO" w:eastAsia="HG丸ｺﾞｼｯｸM-PRO" w:hAnsi="HG丸ｺﾞｼｯｸM-PRO"/>
                                <w:b/>
                                <w:sz w:val="28"/>
                                <w:szCs w:val="28"/>
                              </w:rPr>
                            </w:pPr>
                            <w:r w:rsidRPr="008B582A">
                              <w:rPr>
                                <w:rFonts w:ascii="HG丸ｺﾞｼｯｸM-PRO" w:eastAsia="HG丸ｺﾞｼｯｸM-PRO" w:hAnsi="HG丸ｺﾞｼｯｸM-PRO" w:hint="eastAsia"/>
                                <w:b/>
                                <w:sz w:val="28"/>
                                <w:szCs w:val="28"/>
                              </w:rPr>
                              <w:t>【 講 演 内 容</w:t>
                            </w:r>
                            <w:r w:rsidRPr="008B582A">
                              <w:rPr>
                                <w:rFonts w:ascii="HG丸ｺﾞｼｯｸM-PRO" w:eastAsia="HG丸ｺﾞｼｯｸM-PRO" w:hAnsi="HG丸ｺﾞｼｯｸM-PRO"/>
                                <w:b/>
                                <w:sz w:val="28"/>
                                <w:szCs w:val="28"/>
                              </w:rPr>
                              <w:t xml:space="preserve"> </w:t>
                            </w:r>
                            <w:r w:rsidRPr="008B582A">
                              <w:rPr>
                                <w:rFonts w:ascii="HG丸ｺﾞｼｯｸM-PRO" w:eastAsia="HG丸ｺﾞｼｯｸM-PRO" w:hAnsi="HG丸ｺﾞｼｯｸM-PRO" w:hint="eastAsia"/>
                                <w:b/>
                                <w:sz w:val="28"/>
                                <w:szCs w:val="28"/>
                              </w:rPr>
                              <w:t>】</w:t>
                            </w:r>
                          </w:p>
                          <w:p w14:paraId="7F857F22" w14:textId="77777777" w:rsidR="00B14580" w:rsidRPr="00D737D7" w:rsidRDefault="00B14580" w:rsidP="00BB5919">
                            <w:pPr>
                              <w:spacing w:line="120" w:lineRule="exact"/>
                              <w:rPr>
                                <w:rFonts w:ascii="HG丸ｺﾞｼｯｸM-PRO" w:eastAsia="HG丸ｺﾞｼｯｸM-PRO" w:hAnsi="HG丸ｺﾞｼｯｸM-PRO"/>
                                <w:b/>
                                <w:bCs/>
                                <w:sz w:val="16"/>
                                <w:szCs w:val="26"/>
                              </w:rPr>
                            </w:pPr>
                          </w:p>
                          <w:p w14:paraId="574FC102" w14:textId="72636554" w:rsidR="005B16C8" w:rsidRPr="004038DC" w:rsidRDefault="005B16C8">
                            <w:pPr>
                              <w:rPr>
                                <w:rFonts w:ascii="HG丸ｺﾞｼｯｸM-PRO" w:eastAsia="HG丸ｺﾞｼｯｸM-PRO" w:hAnsi="HG丸ｺﾞｼｯｸM-PRO"/>
                                <w:b/>
                                <w:bCs/>
                                <w:sz w:val="26"/>
                                <w:szCs w:val="26"/>
                              </w:rPr>
                            </w:pPr>
                            <w:r w:rsidRPr="004038DC">
                              <w:rPr>
                                <w:rFonts w:ascii="HG丸ｺﾞｼｯｸM-PRO" w:eastAsia="HG丸ｺﾞｼｯｸM-PRO" w:hAnsi="HG丸ｺﾞｼｯｸM-PRO" w:hint="eastAsia"/>
                                <w:b/>
                                <w:bCs/>
                                <w:sz w:val="26"/>
                                <w:szCs w:val="26"/>
                              </w:rPr>
                              <w:t xml:space="preserve">Ⅰ　</w:t>
                            </w:r>
                            <w:r w:rsidR="0099192A" w:rsidRPr="0099192A">
                              <w:rPr>
                                <w:rFonts w:ascii="HG丸ｺﾞｼｯｸM-PRO" w:eastAsia="HG丸ｺﾞｼｯｸM-PRO" w:hAnsi="HG丸ｺﾞｼｯｸM-PRO" w:hint="eastAsia"/>
                                <w:b/>
                                <w:bCs/>
                                <w:sz w:val="26"/>
                                <w:szCs w:val="26"/>
                              </w:rPr>
                              <w:t>食料品製造業における省エネ診断事例について</w:t>
                            </w:r>
                          </w:p>
                          <w:p w14:paraId="4893675A" w14:textId="23047740" w:rsidR="00773DB9" w:rsidRPr="009C1B14" w:rsidRDefault="005B16C8" w:rsidP="0099192A">
                            <w:pPr>
                              <w:wordWrap w:val="0"/>
                              <w:jc w:val="right"/>
                              <w:rPr>
                                <w:rFonts w:ascii="HG丸ｺﾞｼｯｸM-PRO" w:eastAsia="HG丸ｺﾞｼｯｸM-PRO" w:hAnsi="HG丸ｺﾞｼｯｸM-PRO"/>
                                <w:b/>
                                <w:bCs/>
                                <w:sz w:val="26"/>
                                <w:szCs w:val="26"/>
                              </w:rPr>
                            </w:pPr>
                            <w:r w:rsidRPr="002B189F">
                              <w:rPr>
                                <w:rFonts w:ascii="HG丸ｺﾞｼｯｸM-PRO" w:eastAsia="HG丸ｺﾞｼｯｸM-PRO" w:hAnsi="HG丸ｺﾞｼｯｸM-PRO" w:hint="eastAsia"/>
                                <w:bCs/>
                                <w:sz w:val="24"/>
                                <w:szCs w:val="26"/>
                              </w:rPr>
                              <w:t xml:space="preserve">　　</w:t>
                            </w:r>
                            <w:r w:rsidR="00DE1BEC" w:rsidRPr="002B189F">
                              <w:rPr>
                                <w:rFonts w:ascii="HG丸ｺﾞｼｯｸM-PRO" w:eastAsia="HG丸ｺﾞｼｯｸM-PRO" w:hAnsi="HG丸ｺﾞｼｯｸM-PRO" w:hint="eastAsia"/>
                                <w:bCs/>
                                <w:sz w:val="24"/>
                                <w:szCs w:val="26"/>
                              </w:rPr>
                              <w:t xml:space="preserve">　講師　</w:t>
                            </w:r>
                            <w:r w:rsidR="0099192A" w:rsidRPr="0099192A">
                              <w:rPr>
                                <w:rFonts w:ascii="HG丸ｺﾞｼｯｸM-PRO" w:eastAsia="HG丸ｺﾞｼｯｸM-PRO" w:hAnsi="HG丸ｺﾞｼｯｸM-PRO" w:hint="eastAsia"/>
                                <w:bCs/>
                                <w:sz w:val="24"/>
                                <w:szCs w:val="26"/>
                              </w:rPr>
                              <w:t>一般財団法人　省エネルギーセンター</w:t>
                            </w:r>
                            <w:r w:rsidRPr="002B189F">
                              <w:rPr>
                                <w:rFonts w:ascii="HG丸ｺﾞｼｯｸM-PRO" w:eastAsia="HG丸ｺﾞｼｯｸM-PRO" w:hAnsi="HG丸ｺﾞｼｯｸM-PRO" w:hint="eastAsia"/>
                                <w:bCs/>
                                <w:sz w:val="24"/>
                                <w:szCs w:val="26"/>
                              </w:rPr>
                              <w:t xml:space="preserve">　</w:t>
                            </w:r>
                            <w:r w:rsidR="0099192A" w:rsidRPr="0099192A">
                              <w:rPr>
                                <w:rFonts w:ascii="HG丸ｺﾞｼｯｸM-PRO" w:eastAsia="HG丸ｺﾞｼｯｸM-PRO" w:hAnsi="HG丸ｺﾞｼｯｸM-PRO" w:hint="eastAsia"/>
                                <w:bCs/>
                                <w:sz w:val="24"/>
                                <w:szCs w:val="26"/>
                              </w:rPr>
                              <w:t>エネルギー使用合理化専門員</w:t>
                            </w:r>
                            <w:r w:rsidRPr="002B189F">
                              <w:rPr>
                                <w:rFonts w:ascii="HG丸ｺﾞｼｯｸM-PRO" w:eastAsia="HG丸ｺﾞｼｯｸM-PRO" w:hAnsi="HG丸ｺﾞｼｯｸM-PRO" w:hint="eastAsia"/>
                                <w:bCs/>
                                <w:sz w:val="24"/>
                                <w:szCs w:val="26"/>
                              </w:rPr>
                              <w:t xml:space="preserve">　</w:t>
                            </w:r>
                            <w:r w:rsidRPr="009C1B14">
                              <w:rPr>
                                <w:rFonts w:ascii="HG丸ｺﾞｼｯｸM-PRO" w:eastAsia="HG丸ｺﾞｼｯｸM-PRO" w:hAnsi="HG丸ｺﾞｼｯｸM-PRO" w:hint="eastAsia"/>
                                <w:b/>
                                <w:sz w:val="26"/>
                                <w:szCs w:val="26"/>
                              </w:rPr>
                              <w:t>髙松</w:t>
                            </w:r>
                            <w:r w:rsidR="002259AC"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康二</w:t>
                            </w:r>
                            <w:r w:rsidR="002259AC"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氏</w:t>
                            </w:r>
                            <w:r w:rsidR="002B189F" w:rsidRPr="009C1B14">
                              <w:rPr>
                                <w:rFonts w:ascii="HG丸ｺﾞｼｯｸM-PRO" w:eastAsia="HG丸ｺﾞｼｯｸM-PRO" w:hAnsi="HG丸ｺﾞｼｯｸM-PRO" w:hint="eastAsia"/>
                                <w:bCs/>
                                <w:sz w:val="26"/>
                                <w:szCs w:val="26"/>
                              </w:rPr>
                              <w:t xml:space="preserve"> </w:t>
                            </w:r>
                          </w:p>
                          <w:p w14:paraId="6273CD5B" w14:textId="7DEB57C7" w:rsidR="005B16C8" w:rsidRPr="004038DC" w:rsidRDefault="005B16C8">
                            <w:pPr>
                              <w:rPr>
                                <w:rFonts w:ascii="HG丸ｺﾞｼｯｸM-PRO" w:eastAsia="HG丸ｺﾞｼｯｸM-PRO" w:hAnsi="HG丸ｺﾞｼｯｸM-PRO"/>
                                <w:b/>
                                <w:bCs/>
                                <w:sz w:val="26"/>
                                <w:szCs w:val="26"/>
                              </w:rPr>
                            </w:pPr>
                            <w:r w:rsidRPr="004038DC">
                              <w:rPr>
                                <w:rFonts w:ascii="HG丸ｺﾞｼｯｸM-PRO" w:eastAsia="HG丸ｺﾞｼｯｸM-PRO" w:hAnsi="HG丸ｺﾞｼｯｸM-PRO" w:hint="eastAsia"/>
                                <w:b/>
                                <w:bCs/>
                                <w:sz w:val="26"/>
                                <w:szCs w:val="26"/>
                              </w:rPr>
                              <w:t xml:space="preserve">Ⅱ　</w:t>
                            </w:r>
                            <w:r w:rsidR="004C75C6" w:rsidRPr="004038DC">
                              <w:rPr>
                                <w:rFonts w:ascii="HG丸ｺﾞｼｯｸM-PRO" w:eastAsia="HG丸ｺﾞｼｯｸM-PRO" w:hAnsi="HG丸ｺﾞｼｯｸM-PRO" w:hint="eastAsia"/>
                                <w:b/>
                                <w:bCs/>
                                <w:sz w:val="26"/>
                                <w:szCs w:val="26"/>
                              </w:rPr>
                              <w:t>食品ロス削減の取組事例について</w:t>
                            </w:r>
                          </w:p>
                          <w:p w14:paraId="56166058" w14:textId="6C2FE34C" w:rsidR="004C75C6" w:rsidRPr="002B189F" w:rsidRDefault="004C75C6" w:rsidP="002B189F">
                            <w:pPr>
                              <w:wordWrap w:val="0"/>
                              <w:jc w:val="right"/>
                              <w:rPr>
                                <w:rFonts w:ascii="HG丸ｺﾞｼｯｸM-PRO" w:eastAsia="HG丸ｺﾞｼｯｸM-PRO" w:hAnsi="HG丸ｺﾞｼｯｸM-PRO"/>
                                <w:bCs/>
                                <w:sz w:val="24"/>
                                <w:szCs w:val="26"/>
                              </w:rPr>
                            </w:pPr>
                            <w:r w:rsidRPr="002B189F">
                              <w:rPr>
                                <w:rFonts w:ascii="HG丸ｺﾞｼｯｸM-PRO" w:eastAsia="HG丸ｺﾞｼｯｸM-PRO" w:hAnsi="HG丸ｺﾞｼｯｸM-PRO" w:hint="eastAsia"/>
                                <w:bCs/>
                                <w:sz w:val="24"/>
                                <w:szCs w:val="26"/>
                              </w:rPr>
                              <w:t xml:space="preserve">　</w:t>
                            </w:r>
                            <w:r w:rsidR="00DE1BEC" w:rsidRPr="002B189F">
                              <w:rPr>
                                <w:rFonts w:ascii="HG丸ｺﾞｼｯｸM-PRO" w:eastAsia="HG丸ｺﾞｼｯｸM-PRO" w:hAnsi="HG丸ｺﾞｼｯｸM-PRO" w:hint="eastAsia"/>
                                <w:bCs/>
                                <w:sz w:val="24"/>
                                <w:szCs w:val="26"/>
                              </w:rPr>
                              <w:t xml:space="preserve">講師　</w:t>
                            </w:r>
                            <w:r w:rsidRPr="002B189F">
                              <w:rPr>
                                <w:rFonts w:ascii="HG丸ｺﾞｼｯｸM-PRO" w:eastAsia="HG丸ｺﾞｼｯｸM-PRO" w:hAnsi="HG丸ｺﾞｼｯｸM-PRO" w:hint="eastAsia"/>
                                <w:bCs/>
                                <w:sz w:val="24"/>
                                <w:szCs w:val="26"/>
                              </w:rPr>
                              <w:t>酪農学園大学食品企画開発研究室</w:t>
                            </w:r>
                            <w:r w:rsidR="0099192A">
                              <w:rPr>
                                <w:rFonts w:ascii="HG丸ｺﾞｼｯｸM-PRO" w:eastAsia="HG丸ｺﾞｼｯｸM-PRO" w:hAnsi="HG丸ｺﾞｼｯｸM-PRO" w:hint="eastAsia"/>
                                <w:bCs/>
                                <w:sz w:val="24"/>
                                <w:szCs w:val="26"/>
                              </w:rPr>
                              <w:t xml:space="preserve">　</w:t>
                            </w:r>
                            <w:r w:rsidR="004038DC" w:rsidRPr="002B189F">
                              <w:rPr>
                                <w:rFonts w:ascii="HG丸ｺﾞｼｯｸM-PRO" w:eastAsia="HG丸ｺﾞｼｯｸM-PRO" w:hAnsi="HG丸ｺﾞｼｯｸM-PRO" w:hint="eastAsia"/>
                                <w:bCs/>
                                <w:sz w:val="24"/>
                                <w:szCs w:val="26"/>
                              </w:rPr>
                              <w:t xml:space="preserve"> </w:t>
                            </w:r>
                            <w:r w:rsidR="004038DC" w:rsidRPr="002B189F">
                              <w:rPr>
                                <w:rFonts w:ascii="HG丸ｺﾞｼｯｸM-PRO" w:eastAsia="HG丸ｺﾞｼｯｸM-PRO" w:hAnsi="HG丸ｺﾞｼｯｸM-PRO"/>
                                <w:bCs/>
                                <w:sz w:val="24"/>
                                <w:szCs w:val="26"/>
                              </w:rPr>
                              <w:t xml:space="preserve"> </w:t>
                            </w:r>
                            <w:r w:rsidRPr="002B189F">
                              <w:rPr>
                                <w:rFonts w:ascii="HG丸ｺﾞｼｯｸM-PRO" w:eastAsia="HG丸ｺﾞｼｯｸM-PRO" w:hAnsi="HG丸ｺﾞｼｯｸM-PRO" w:hint="eastAsia"/>
                                <w:bCs/>
                                <w:sz w:val="24"/>
                                <w:szCs w:val="26"/>
                              </w:rPr>
                              <w:t xml:space="preserve">　教授</w:t>
                            </w:r>
                            <w:r w:rsidR="0099192A">
                              <w:rPr>
                                <w:rFonts w:ascii="HG丸ｺﾞｼｯｸM-PRO" w:eastAsia="HG丸ｺﾞｼｯｸM-PRO" w:hAnsi="HG丸ｺﾞｼｯｸM-PRO" w:hint="eastAsia"/>
                                <w:bCs/>
                                <w:sz w:val="24"/>
                                <w:szCs w:val="26"/>
                              </w:rPr>
                              <w:t xml:space="preserve">　</w:t>
                            </w:r>
                            <w:r w:rsidR="0099192A">
                              <w:rPr>
                                <w:rFonts w:ascii="HG丸ｺﾞｼｯｸM-PRO" w:eastAsia="HG丸ｺﾞｼｯｸM-PRO" w:hAnsi="HG丸ｺﾞｼｯｸM-PRO"/>
                                <w:bCs/>
                                <w:sz w:val="24"/>
                                <w:szCs w:val="26"/>
                              </w:rPr>
                              <w:t xml:space="preserve">　</w:t>
                            </w:r>
                            <w:r w:rsidR="00980BDB">
                              <w:rPr>
                                <w:rFonts w:ascii="HG丸ｺﾞｼｯｸM-PRO" w:eastAsia="HG丸ｺﾞｼｯｸM-PRO" w:hAnsi="HG丸ｺﾞｼｯｸM-PRO" w:hint="eastAsia"/>
                                <w:bCs/>
                                <w:sz w:val="24"/>
                                <w:szCs w:val="26"/>
                              </w:rPr>
                              <w:t xml:space="preserve">   </w:t>
                            </w:r>
                            <w:r w:rsidRPr="002B189F">
                              <w:rPr>
                                <w:rFonts w:ascii="HG丸ｺﾞｼｯｸM-PRO" w:eastAsia="HG丸ｺﾞｼｯｸM-PRO" w:hAnsi="HG丸ｺﾞｼｯｸM-PRO" w:hint="eastAsia"/>
                                <w:bCs/>
                                <w:sz w:val="24"/>
                                <w:szCs w:val="26"/>
                              </w:rPr>
                              <w:t xml:space="preserve">　</w:t>
                            </w:r>
                            <w:r w:rsidRPr="009C1B14">
                              <w:rPr>
                                <w:rFonts w:ascii="HG丸ｺﾞｼｯｸM-PRO" w:eastAsia="HG丸ｺﾞｼｯｸM-PRO" w:hAnsi="HG丸ｺﾞｼｯｸM-PRO" w:hint="eastAsia"/>
                                <w:b/>
                                <w:sz w:val="26"/>
                                <w:szCs w:val="26"/>
                              </w:rPr>
                              <w:t>阿部</w:t>
                            </w:r>
                            <w:r w:rsidR="00B90812"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 xml:space="preserve">　茂</w:t>
                            </w:r>
                            <w:r w:rsidR="002259AC"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氏</w:t>
                            </w:r>
                            <w:r w:rsidR="002B189F">
                              <w:rPr>
                                <w:rFonts w:ascii="HG丸ｺﾞｼｯｸM-PRO" w:eastAsia="HG丸ｺﾞｼｯｸM-PRO" w:hAnsi="HG丸ｺﾞｼｯｸM-PRO" w:hint="eastAsia"/>
                                <w:bCs/>
                                <w:sz w:val="24"/>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5F35" id="テキスト ボックス 2" o:spid="_x0000_s1028" type="#_x0000_t202" style="position:absolute;left:0;text-align:left;margin-left:13.35pt;margin-top:5.6pt;width:445.5pt;height:13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" fillcolor="#f2f2f2 [3052]" stroked="f" strokeweight=".5pt">
                <v:textbox>
                  <w:txbxContent>
                    <w:p w14:paraId="38DA7B40" w14:textId="7D46337D" w:rsidR="004C75C6" w:rsidRPr="008B582A" w:rsidRDefault="00B14580" w:rsidP="00B14580">
                      <w:pPr>
                        <w:rPr>
                          <w:rFonts w:ascii="HG丸ｺﾞｼｯｸM-PRO" w:eastAsia="HG丸ｺﾞｼｯｸM-PRO" w:hAnsi="HG丸ｺﾞｼｯｸM-PRO"/>
                          <w:b/>
                          <w:sz w:val="28"/>
                          <w:szCs w:val="28"/>
                        </w:rPr>
                      </w:pPr>
                      <w:r w:rsidRPr="008B582A">
                        <w:rPr>
                          <w:rFonts w:ascii="HG丸ｺﾞｼｯｸM-PRO" w:eastAsia="HG丸ｺﾞｼｯｸM-PRO" w:hAnsi="HG丸ｺﾞｼｯｸM-PRO" w:hint="eastAsia"/>
                          <w:b/>
                          <w:sz w:val="28"/>
                          <w:szCs w:val="28"/>
                        </w:rPr>
                        <w:t>【 講 演 内 容</w:t>
                      </w:r>
                      <w:r w:rsidRPr="008B582A">
                        <w:rPr>
                          <w:rFonts w:ascii="HG丸ｺﾞｼｯｸM-PRO" w:eastAsia="HG丸ｺﾞｼｯｸM-PRO" w:hAnsi="HG丸ｺﾞｼｯｸM-PRO"/>
                          <w:b/>
                          <w:sz w:val="28"/>
                          <w:szCs w:val="28"/>
                        </w:rPr>
                        <w:t xml:space="preserve"> </w:t>
                      </w:r>
                      <w:r w:rsidRPr="008B582A">
                        <w:rPr>
                          <w:rFonts w:ascii="HG丸ｺﾞｼｯｸM-PRO" w:eastAsia="HG丸ｺﾞｼｯｸM-PRO" w:hAnsi="HG丸ｺﾞｼｯｸM-PRO" w:hint="eastAsia"/>
                          <w:b/>
                          <w:sz w:val="28"/>
                          <w:szCs w:val="28"/>
                        </w:rPr>
                        <w:t>】</w:t>
                      </w:r>
                    </w:p>
                    <w:p w14:paraId="7F857F22" w14:textId="77777777" w:rsidR="00B14580" w:rsidRPr="00D737D7" w:rsidRDefault="00B14580" w:rsidP="00BB5919">
                      <w:pPr>
                        <w:spacing w:line="120" w:lineRule="exact"/>
                        <w:rPr>
                          <w:rFonts w:ascii="HG丸ｺﾞｼｯｸM-PRO" w:eastAsia="HG丸ｺﾞｼｯｸM-PRO" w:hAnsi="HG丸ｺﾞｼｯｸM-PRO"/>
                          <w:b/>
                          <w:bCs/>
                          <w:sz w:val="16"/>
                          <w:szCs w:val="26"/>
                        </w:rPr>
                      </w:pPr>
                    </w:p>
                    <w:p w14:paraId="574FC102" w14:textId="72636554" w:rsidR="005B16C8" w:rsidRPr="004038DC" w:rsidRDefault="005B16C8">
                      <w:pPr>
                        <w:rPr>
                          <w:rFonts w:ascii="HG丸ｺﾞｼｯｸM-PRO" w:eastAsia="HG丸ｺﾞｼｯｸM-PRO" w:hAnsi="HG丸ｺﾞｼｯｸM-PRO"/>
                          <w:b/>
                          <w:bCs/>
                          <w:sz w:val="26"/>
                          <w:szCs w:val="26"/>
                        </w:rPr>
                      </w:pPr>
                      <w:r w:rsidRPr="004038DC">
                        <w:rPr>
                          <w:rFonts w:ascii="HG丸ｺﾞｼｯｸM-PRO" w:eastAsia="HG丸ｺﾞｼｯｸM-PRO" w:hAnsi="HG丸ｺﾞｼｯｸM-PRO" w:hint="eastAsia"/>
                          <w:b/>
                          <w:bCs/>
                          <w:sz w:val="26"/>
                          <w:szCs w:val="26"/>
                        </w:rPr>
                        <w:t xml:space="preserve">Ⅰ　</w:t>
                      </w:r>
                      <w:r w:rsidR="0099192A" w:rsidRPr="0099192A">
                        <w:rPr>
                          <w:rFonts w:ascii="HG丸ｺﾞｼｯｸM-PRO" w:eastAsia="HG丸ｺﾞｼｯｸM-PRO" w:hAnsi="HG丸ｺﾞｼｯｸM-PRO" w:hint="eastAsia"/>
                          <w:b/>
                          <w:bCs/>
                          <w:sz w:val="26"/>
                          <w:szCs w:val="26"/>
                        </w:rPr>
                        <w:t>食料品製造業における省エネ診断事例について</w:t>
                      </w:r>
                    </w:p>
                    <w:p w14:paraId="4893675A" w14:textId="23047740" w:rsidR="00773DB9" w:rsidRPr="009C1B14" w:rsidRDefault="005B16C8" w:rsidP="0099192A">
                      <w:pPr>
                        <w:wordWrap w:val="0"/>
                        <w:jc w:val="right"/>
                        <w:rPr>
                          <w:rFonts w:ascii="HG丸ｺﾞｼｯｸM-PRO" w:eastAsia="HG丸ｺﾞｼｯｸM-PRO" w:hAnsi="HG丸ｺﾞｼｯｸM-PRO"/>
                          <w:b/>
                          <w:bCs/>
                          <w:sz w:val="26"/>
                          <w:szCs w:val="26"/>
                        </w:rPr>
                      </w:pPr>
                      <w:r w:rsidRPr="002B189F">
                        <w:rPr>
                          <w:rFonts w:ascii="HG丸ｺﾞｼｯｸM-PRO" w:eastAsia="HG丸ｺﾞｼｯｸM-PRO" w:hAnsi="HG丸ｺﾞｼｯｸM-PRO" w:hint="eastAsia"/>
                          <w:bCs/>
                          <w:sz w:val="24"/>
                          <w:szCs w:val="26"/>
                        </w:rPr>
                        <w:t xml:space="preserve">　　</w:t>
                      </w:r>
                      <w:r w:rsidR="00DE1BEC" w:rsidRPr="002B189F">
                        <w:rPr>
                          <w:rFonts w:ascii="HG丸ｺﾞｼｯｸM-PRO" w:eastAsia="HG丸ｺﾞｼｯｸM-PRO" w:hAnsi="HG丸ｺﾞｼｯｸM-PRO" w:hint="eastAsia"/>
                          <w:bCs/>
                          <w:sz w:val="24"/>
                          <w:szCs w:val="26"/>
                        </w:rPr>
                        <w:t xml:space="preserve">　講師　</w:t>
                      </w:r>
                      <w:r w:rsidR="0099192A" w:rsidRPr="0099192A">
                        <w:rPr>
                          <w:rFonts w:ascii="HG丸ｺﾞｼｯｸM-PRO" w:eastAsia="HG丸ｺﾞｼｯｸM-PRO" w:hAnsi="HG丸ｺﾞｼｯｸM-PRO" w:hint="eastAsia"/>
                          <w:bCs/>
                          <w:sz w:val="24"/>
                          <w:szCs w:val="26"/>
                        </w:rPr>
                        <w:t>一般財団法人　省エネルギーセンター</w:t>
                      </w:r>
                      <w:r w:rsidRPr="002B189F">
                        <w:rPr>
                          <w:rFonts w:ascii="HG丸ｺﾞｼｯｸM-PRO" w:eastAsia="HG丸ｺﾞｼｯｸM-PRO" w:hAnsi="HG丸ｺﾞｼｯｸM-PRO" w:hint="eastAsia"/>
                          <w:bCs/>
                          <w:sz w:val="24"/>
                          <w:szCs w:val="26"/>
                        </w:rPr>
                        <w:t xml:space="preserve">　</w:t>
                      </w:r>
                      <w:r w:rsidR="0099192A" w:rsidRPr="0099192A">
                        <w:rPr>
                          <w:rFonts w:ascii="HG丸ｺﾞｼｯｸM-PRO" w:eastAsia="HG丸ｺﾞｼｯｸM-PRO" w:hAnsi="HG丸ｺﾞｼｯｸM-PRO" w:hint="eastAsia"/>
                          <w:bCs/>
                          <w:sz w:val="24"/>
                          <w:szCs w:val="26"/>
                        </w:rPr>
                        <w:t>エネルギー使用合理化専門員</w:t>
                      </w:r>
                      <w:r w:rsidRPr="002B189F">
                        <w:rPr>
                          <w:rFonts w:ascii="HG丸ｺﾞｼｯｸM-PRO" w:eastAsia="HG丸ｺﾞｼｯｸM-PRO" w:hAnsi="HG丸ｺﾞｼｯｸM-PRO" w:hint="eastAsia"/>
                          <w:bCs/>
                          <w:sz w:val="24"/>
                          <w:szCs w:val="26"/>
                        </w:rPr>
                        <w:t xml:space="preserve">　</w:t>
                      </w:r>
                      <w:r w:rsidRPr="009C1B14">
                        <w:rPr>
                          <w:rFonts w:ascii="HG丸ｺﾞｼｯｸM-PRO" w:eastAsia="HG丸ｺﾞｼｯｸM-PRO" w:hAnsi="HG丸ｺﾞｼｯｸM-PRO" w:hint="eastAsia"/>
                          <w:b/>
                          <w:sz w:val="26"/>
                          <w:szCs w:val="26"/>
                        </w:rPr>
                        <w:t>髙松</w:t>
                      </w:r>
                      <w:r w:rsidR="002259AC"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康二</w:t>
                      </w:r>
                      <w:r w:rsidR="002259AC"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氏</w:t>
                      </w:r>
                      <w:r w:rsidR="002B189F" w:rsidRPr="009C1B14">
                        <w:rPr>
                          <w:rFonts w:ascii="HG丸ｺﾞｼｯｸM-PRO" w:eastAsia="HG丸ｺﾞｼｯｸM-PRO" w:hAnsi="HG丸ｺﾞｼｯｸM-PRO" w:hint="eastAsia"/>
                          <w:bCs/>
                          <w:sz w:val="26"/>
                          <w:szCs w:val="26"/>
                        </w:rPr>
                        <w:t xml:space="preserve"> </w:t>
                      </w:r>
                    </w:p>
                    <w:p w14:paraId="6273CD5B" w14:textId="7DEB57C7" w:rsidR="005B16C8" w:rsidRPr="004038DC" w:rsidRDefault="005B16C8">
                      <w:pPr>
                        <w:rPr>
                          <w:rFonts w:ascii="HG丸ｺﾞｼｯｸM-PRO" w:eastAsia="HG丸ｺﾞｼｯｸM-PRO" w:hAnsi="HG丸ｺﾞｼｯｸM-PRO"/>
                          <w:b/>
                          <w:bCs/>
                          <w:sz w:val="26"/>
                          <w:szCs w:val="26"/>
                        </w:rPr>
                      </w:pPr>
                      <w:r w:rsidRPr="004038DC">
                        <w:rPr>
                          <w:rFonts w:ascii="HG丸ｺﾞｼｯｸM-PRO" w:eastAsia="HG丸ｺﾞｼｯｸM-PRO" w:hAnsi="HG丸ｺﾞｼｯｸM-PRO" w:hint="eastAsia"/>
                          <w:b/>
                          <w:bCs/>
                          <w:sz w:val="26"/>
                          <w:szCs w:val="26"/>
                        </w:rPr>
                        <w:t xml:space="preserve">Ⅱ　</w:t>
                      </w:r>
                      <w:r w:rsidR="004C75C6" w:rsidRPr="004038DC">
                        <w:rPr>
                          <w:rFonts w:ascii="HG丸ｺﾞｼｯｸM-PRO" w:eastAsia="HG丸ｺﾞｼｯｸM-PRO" w:hAnsi="HG丸ｺﾞｼｯｸM-PRO" w:hint="eastAsia"/>
                          <w:b/>
                          <w:bCs/>
                          <w:sz w:val="26"/>
                          <w:szCs w:val="26"/>
                        </w:rPr>
                        <w:t>食品ロス削減の取組事例について</w:t>
                      </w:r>
                    </w:p>
                    <w:p w14:paraId="56166058" w14:textId="6C2FE34C" w:rsidR="004C75C6" w:rsidRPr="002B189F" w:rsidRDefault="004C75C6" w:rsidP="002B189F">
                      <w:pPr>
                        <w:wordWrap w:val="0"/>
                        <w:jc w:val="right"/>
                        <w:rPr>
                          <w:rFonts w:ascii="HG丸ｺﾞｼｯｸM-PRO" w:eastAsia="HG丸ｺﾞｼｯｸM-PRO" w:hAnsi="HG丸ｺﾞｼｯｸM-PRO"/>
                          <w:bCs/>
                          <w:sz w:val="24"/>
                          <w:szCs w:val="26"/>
                        </w:rPr>
                      </w:pPr>
                      <w:r w:rsidRPr="002B189F">
                        <w:rPr>
                          <w:rFonts w:ascii="HG丸ｺﾞｼｯｸM-PRO" w:eastAsia="HG丸ｺﾞｼｯｸM-PRO" w:hAnsi="HG丸ｺﾞｼｯｸM-PRO" w:hint="eastAsia"/>
                          <w:bCs/>
                          <w:sz w:val="24"/>
                          <w:szCs w:val="26"/>
                        </w:rPr>
                        <w:t xml:space="preserve">　</w:t>
                      </w:r>
                      <w:r w:rsidR="00DE1BEC" w:rsidRPr="002B189F">
                        <w:rPr>
                          <w:rFonts w:ascii="HG丸ｺﾞｼｯｸM-PRO" w:eastAsia="HG丸ｺﾞｼｯｸM-PRO" w:hAnsi="HG丸ｺﾞｼｯｸM-PRO" w:hint="eastAsia"/>
                          <w:bCs/>
                          <w:sz w:val="24"/>
                          <w:szCs w:val="26"/>
                        </w:rPr>
                        <w:t xml:space="preserve">講師　</w:t>
                      </w:r>
                      <w:r w:rsidRPr="002B189F">
                        <w:rPr>
                          <w:rFonts w:ascii="HG丸ｺﾞｼｯｸM-PRO" w:eastAsia="HG丸ｺﾞｼｯｸM-PRO" w:hAnsi="HG丸ｺﾞｼｯｸM-PRO" w:hint="eastAsia"/>
                          <w:bCs/>
                          <w:sz w:val="24"/>
                          <w:szCs w:val="26"/>
                        </w:rPr>
                        <w:t>酪農学園大学食品企画開発研究室</w:t>
                      </w:r>
                      <w:r w:rsidR="0099192A">
                        <w:rPr>
                          <w:rFonts w:ascii="HG丸ｺﾞｼｯｸM-PRO" w:eastAsia="HG丸ｺﾞｼｯｸM-PRO" w:hAnsi="HG丸ｺﾞｼｯｸM-PRO" w:hint="eastAsia"/>
                          <w:bCs/>
                          <w:sz w:val="24"/>
                          <w:szCs w:val="26"/>
                        </w:rPr>
                        <w:t xml:space="preserve">　</w:t>
                      </w:r>
                      <w:r w:rsidR="004038DC" w:rsidRPr="002B189F">
                        <w:rPr>
                          <w:rFonts w:ascii="HG丸ｺﾞｼｯｸM-PRO" w:eastAsia="HG丸ｺﾞｼｯｸM-PRO" w:hAnsi="HG丸ｺﾞｼｯｸM-PRO" w:hint="eastAsia"/>
                          <w:bCs/>
                          <w:sz w:val="24"/>
                          <w:szCs w:val="26"/>
                        </w:rPr>
                        <w:t xml:space="preserve"> </w:t>
                      </w:r>
                      <w:r w:rsidR="004038DC" w:rsidRPr="002B189F">
                        <w:rPr>
                          <w:rFonts w:ascii="HG丸ｺﾞｼｯｸM-PRO" w:eastAsia="HG丸ｺﾞｼｯｸM-PRO" w:hAnsi="HG丸ｺﾞｼｯｸM-PRO"/>
                          <w:bCs/>
                          <w:sz w:val="24"/>
                          <w:szCs w:val="26"/>
                        </w:rPr>
                        <w:t xml:space="preserve"> </w:t>
                      </w:r>
                      <w:r w:rsidRPr="002B189F">
                        <w:rPr>
                          <w:rFonts w:ascii="HG丸ｺﾞｼｯｸM-PRO" w:eastAsia="HG丸ｺﾞｼｯｸM-PRO" w:hAnsi="HG丸ｺﾞｼｯｸM-PRO" w:hint="eastAsia"/>
                          <w:bCs/>
                          <w:sz w:val="24"/>
                          <w:szCs w:val="26"/>
                        </w:rPr>
                        <w:t xml:space="preserve">　教授</w:t>
                      </w:r>
                      <w:r w:rsidR="0099192A">
                        <w:rPr>
                          <w:rFonts w:ascii="HG丸ｺﾞｼｯｸM-PRO" w:eastAsia="HG丸ｺﾞｼｯｸM-PRO" w:hAnsi="HG丸ｺﾞｼｯｸM-PRO" w:hint="eastAsia"/>
                          <w:bCs/>
                          <w:sz w:val="24"/>
                          <w:szCs w:val="26"/>
                        </w:rPr>
                        <w:t xml:space="preserve">　</w:t>
                      </w:r>
                      <w:r w:rsidR="0099192A">
                        <w:rPr>
                          <w:rFonts w:ascii="HG丸ｺﾞｼｯｸM-PRO" w:eastAsia="HG丸ｺﾞｼｯｸM-PRO" w:hAnsi="HG丸ｺﾞｼｯｸM-PRO"/>
                          <w:bCs/>
                          <w:sz w:val="24"/>
                          <w:szCs w:val="26"/>
                        </w:rPr>
                        <w:t xml:space="preserve">　</w:t>
                      </w:r>
                      <w:r w:rsidR="00980BDB">
                        <w:rPr>
                          <w:rFonts w:ascii="HG丸ｺﾞｼｯｸM-PRO" w:eastAsia="HG丸ｺﾞｼｯｸM-PRO" w:hAnsi="HG丸ｺﾞｼｯｸM-PRO" w:hint="eastAsia"/>
                          <w:bCs/>
                          <w:sz w:val="24"/>
                          <w:szCs w:val="26"/>
                        </w:rPr>
                        <w:t xml:space="preserve">   </w:t>
                      </w:r>
                      <w:r w:rsidRPr="002B189F">
                        <w:rPr>
                          <w:rFonts w:ascii="HG丸ｺﾞｼｯｸM-PRO" w:eastAsia="HG丸ｺﾞｼｯｸM-PRO" w:hAnsi="HG丸ｺﾞｼｯｸM-PRO" w:hint="eastAsia"/>
                          <w:bCs/>
                          <w:sz w:val="24"/>
                          <w:szCs w:val="26"/>
                        </w:rPr>
                        <w:t xml:space="preserve">　</w:t>
                      </w:r>
                      <w:r w:rsidRPr="009C1B14">
                        <w:rPr>
                          <w:rFonts w:ascii="HG丸ｺﾞｼｯｸM-PRO" w:eastAsia="HG丸ｺﾞｼｯｸM-PRO" w:hAnsi="HG丸ｺﾞｼｯｸM-PRO" w:hint="eastAsia"/>
                          <w:b/>
                          <w:sz w:val="26"/>
                          <w:szCs w:val="26"/>
                        </w:rPr>
                        <w:t>阿部</w:t>
                      </w:r>
                      <w:r w:rsidR="00B90812"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 xml:space="preserve">　茂</w:t>
                      </w:r>
                      <w:r w:rsidR="002259AC" w:rsidRPr="009C1B14">
                        <w:rPr>
                          <w:rFonts w:ascii="HG丸ｺﾞｼｯｸM-PRO" w:eastAsia="HG丸ｺﾞｼｯｸM-PRO" w:hAnsi="HG丸ｺﾞｼｯｸM-PRO" w:hint="eastAsia"/>
                          <w:b/>
                          <w:sz w:val="26"/>
                          <w:szCs w:val="26"/>
                        </w:rPr>
                        <w:t xml:space="preserve"> </w:t>
                      </w:r>
                      <w:r w:rsidRPr="009C1B14">
                        <w:rPr>
                          <w:rFonts w:ascii="HG丸ｺﾞｼｯｸM-PRO" w:eastAsia="HG丸ｺﾞｼｯｸM-PRO" w:hAnsi="HG丸ｺﾞｼｯｸM-PRO" w:hint="eastAsia"/>
                          <w:b/>
                          <w:sz w:val="26"/>
                          <w:szCs w:val="26"/>
                        </w:rPr>
                        <w:t>氏</w:t>
                      </w:r>
                      <w:r w:rsidR="002B189F">
                        <w:rPr>
                          <w:rFonts w:ascii="HG丸ｺﾞｼｯｸM-PRO" w:eastAsia="HG丸ｺﾞｼｯｸM-PRO" w:hAnsi="HG丸ｺﾞｼｯｸM-PRO" w:hint="eastAsia"/>
                          <w:bCs/>
                          <w:sz w:val="24"/>
                          <w:szCs w:val="26"/>
                        </w:rPr>
                        <w:t xml:space="preserve"> </w:t>
                      </w:r>
                    </w:p>
                  </w:txbxContent>
                </v:textbox>
                <w10:wrap anchorx="margin"/>
              </v:shape>
            </w:pict>
          </mc:Fallback>
        </mc:AlternateContent>
      </w:r>
    </w:p>
    <w:p w14:paraId="7555F07D" w14:textId="2BD9F2E4" w:rsidR="00E1029C" w:rsidRDefault="00E1029C" w:rsidP="004038DC">
      <w:pPr>
        <w:spacing w:line="360" w:lineRule="exact"/>
        <w:rPr>
          <w:rFonts w:ascii="HG丸ｺﾞｼｯｸM-PRO" w:eastAsia="HG丸ｺﾞｼｯｸM-PRO" w:hAnsi="HG丸ｺﾞｼｯｸM-PRO"/>
          <w:sz w:val="24"/>
          <w:szCs w:val="24"/>
        </w:rPr>
      </w:pPr>
    </w:p>
    <w:p w14:paraId="1103C06A" w14:textId="4C73D2D6" w:rsidR="00A73101" w:rsidRDefault="00A73101" w:rsidP="004038DC">
      <w:pPr>
        <w:spacing w:line="360" w:lineRule="exact"/>
        <w:rPr>
          <w:rFonts w:ascii="HG丸ｺﾞｼｯｸM-PRO" w:eastAsia="HG丸ｺﾞｼｯｸM-PRO" w:hAnsi="HG丸ｺﾞｼｯｸM-PRO"/>
          <w:sz w:val="24"/>
          <w:szCs w:val="24"/>
        </w:rPr>
      </w:pPr>
    </w:p>
    <w:p w14:paraId="1EC51984" w14:textId="66805D9F" w:rsidR="008B7638" w:rsidRPr="009B01D6" w:rsidRDefault="008B7638" w:rsidP="004038DC">
      <w:pPr>
        <w:spacing w:line="360" w:lineRule="exact"/>
        <w:rPr>
          <w:rFonts w:ascii="HG丸ｺﾞｼｯｸM-PRO" w:eastAsia="HG丸ｺﾞｼｯｸM-PRO" w:hAnsi="HG丸ｺﾞｼｯｸM-PRO"/>
          <w:sz w:val="24"/>
          <w:szCs w:val="24"/>
        </w:rPr>
      </w:pPr>
    </w:p>
    <w:p w14:paraId="161222BC" w14:textId="54D0D6BF" w:rsidR="009B01D6" w:rsidRDefault="009B01D6" w:rsidP="004038DC">
      <w:pPr>
        <w:spacing w:line="360" w:lineRule="exact"/>
      </w:pPr>
    </w:p>
    <w:p w14:paraId="1AE4225B" w14:textId="40B9B8EB" w:rsidR="009B01D6" w:rsidRDefault="009B01D6" w:rsidP="004038DC">
      <w:pPr>
        <w:spacing w:line="360" w:lineRule="exact"/>
      </w:pPr>
    </w:p>
    <w:p w14:paraId="43FC6102" w14:textId="6B6F4081" w:rsidR="00AF4664" w:rsidRDefault="00AF4664" w:rsidP="004038DC">
      <w:pPr>
        <w:spacing w:line="360" w:lineRule="exact"/>
      </w:pPr>
    </w:p>
    <w:p w14:paraId="12E3FCDC" w14:textId="2D925EC6" w:rsidR="00BD602E" w:rsidRDefault="00BD602E" w:rsidP="004038DC">
      <w:pPr>
        <w:spacing w:line="360" w:lineRule="exact"/>
      </w:pPr>
    </w:p>
    <w:p w14:paraId="3BD2C100" w14:textId="77777777" w:rsidR="009C1B14" w:rsidRDefault="009C1B14" w:rsidP="009C1B14">
      <w:pPr>
        <w:spacing w:line="240" w:lineRule="exact"/>
        <w:ind w:firstLineChars="100" w:firstLine="205"/>
        <w:rPr>
          <w:rFonts w:ascii="HG丸ｺﾞｼｯｸM-PRO" w:eastAsia="HG丸ｺﾞｼｯｸM-PRO" w:hAnsi="HG丸ｺﾞｼｯｸM-PRO"/>
          <w:b/>
          <w:bCs/>
          <w:sz w:val="22"/>
          <w:u w:val="single"/>
        </w:rPr>
      </w:pPr>
    </w:p>
    <w:p w14:paraId="7B559A05" w14:textId="77F74930" w:rsidR="009C1B14" w:rsidRPr="003046FD" w:rsidRDefault="009C1B14" w:rsidP="00F66C66">
      <w:pPr>
        <w:spacing w:line="300" w:lineRule="exact"/>
        <w:ind w:firstLineChars="100" w:firstLine="205"/>
        <w:rPr>
          <w:rFonts w:ascii="HG丸ｺﾞｼｯｸM-PRO" w:eastAsia="HG丸ｺﾞｼｯｸM-PRO" w:hAnsi="HG丸ｺﾞｼｯｸM-PRO"/>
          <w:sz w:val="22"/>
        </w:rPr>
      </w:pPr>
      <w:r w:rsidRPr="003046FD">
        <w:rPr>
          <w:rFonts w:ascii="HG丸ｺﾞｼｯｸM-PRO" w:eastAsia="HG丸ｺﾞｼｯｸM-PRO" w:hAnsi="HG丸ｺﾞｼｯｸM-PRO" w:hint="eastAsia"/>
          <w:b/>
          <w:bCs/>
          <w:sz w:val="22"/>
          <w:u w:val="single"/>
        </w:rPr>
        <w:t>主　　催</w:t>
      </w:r>
      <w:r w:rsidRPr="003046FD">
        <w:rPr>
          <w:rFonts w:ascii="HG丸ｺﾞｼｯｸM-PRO" w:eastAsia="HG丸ｺﾞｼｯｸM-PRO" w:hAnsi="HG丸ｺﾞｼｯｸM-PRO" w:hint="eastAsia"/>
          <w:sz w:val="22"/>
        </w:rPr>
        <w:t xml:space="preserve">　一般社団法人北海道食品産業協議会</w:t>
      </w:r>
    </w:p>
    <w:p w14:paraId="1E02BCF6" w14:textId="77777777" w:rsidR="009C1B14" w:rsidRDefault="009C1B14" w:rsidP="00F66C66">
      <w:pPr>
        <w:spacing w:line="300" w:lineRule="exact"/>
        <w:ind w:firstLineChars="800" w:firstLine="1310"/>
        <w:rPr>
          <w:rFonts w:ascii="HG丸ｺﾞｼｯｸM-PRO" w:eastAsia="HG丸ｺﾞｼｯｸM-PRO" w:hAnsi="HG丸ｺﾞｼｯｸM-PRO"/>
          <w:sz w:val="18"/>
          <w:szCs w:val="24"/>
        </w:rPr>
      </w:pPr>
      <w:r w:rsidRPr="004C38F5">
        <w:rPr>
          <w:rFonts w:ascii="HG丸ｺﾞｼｯｸM-PRO" w:eastAsia="HG丸ｺﾞｼｯｸM-PRO" w:hAnsi="HG丸ｺﾞｼｯｸM-PRO" w:hint="eastAsia"/>
          <w:sz w:val="18"/>
          <w:szCs w:val="24"/>
        </w:rPr>
        <w:t>（北海道「食品産業エネルギー利用効率向上支援事業」受託者）</w:t>
      </w:r>
    </w:p>
    <w:p w14:paraId="02686E32" w14:textId="119C52E8" w:rsidR="009C1B14" w:rsidRPr="009C1B14" w:rsidRDefault="009C1B14" w:rsidP="009C1B14">
      <w:pPr>
        <w:spacing w:line="200" w:lineRule="exact"/>
        <w:ind w:firstLineChars="100" w:firstLine="205"/>
        <w:rPr>
          <w:rFonts w:ascii="HG丸ｺﾞｼｯｸM-PRO" w:eastAsia="HG丸ｺﾞｼｯｸM-PRO" w:hAnsi="HG丸ｺﾞｼｯｸM-PRO"/>
          <w:b/>
          <w:bCs/>
          <w:sz w:val="22"/>
          <w:u w:val="single"/>
        </w:rPr>
      </w:pPr>
    </w:p>
    <w:p w14:paraId="1DE059B8" w14:textId="6B7BDBD2" w:rsidR="00B44354" w:rsidRDefault="00B44354" w:rsidP="00E306CF">
      <w:pPr>
        <w:spacing w:line="360" w:lineRule="exact"/>
        <w:ind w:firstLineChars="100" w:firstLine="205"/>
        <w:rPr>
          <w:rFonts w:ascii="HG丸ｺﾞｼｯｸM-PRO" w:eastAsia="HG丸ｺﾞｼｯｸM-PRO" w:hAnsi="HG丸ｺﾞｼｯｸM-PRO"/>
          <w:sz w:val="22"/>
        </w:rPr>
      </w:pPr>
      <w:r>
        <w:rPr>
          <w:rFonts w:ascii="HG丸ｺﾞｼｯｸM-PRO" w:eastAsia="HG丸ｺﾞｼｯｸM-PRO" w:hAnsi="HG丸ｺﾞｼｯｸM-PRO" w:hint="eastAsia"/>
          <w:b/>
          <w:bCs/>
          <w:sz w:val="22"/>
          <w:u w:val="single"/>
        </w:rPr>
        <w:t>定　　員</w:t>
      </w:r>
      <w:r w:rsidRPr="00B44354">
        <w:rPr>
          <w:rFonts w:ascii="HG丸ｺﾞｼｯｸM-PRO" w:eastAsia="HG丸ｺﾞｼｯｸM-PRO" w:hAnsi="HG丸ｺﾞｼｯｸM-PRO" w:hint="eastAsia"/>
          <w:sz w:val="22"/>
        </w:rPr>
        <w:t xml:space="preserve">　</w:t>
      </w:r>
      <w:r w:rsidR="00197373">
        <w:rPr>
          <w:rFonts w:ascii="HG丸ｺﾞｼｯｸM-PRO" w:eastAsia="HG丸ｺﾞｼｯｸM-PRO" w:hAnsi="HG丸ｺﾞｼｯｸM-PRO" w:hint="eastAsia"/>
          <w:sz w:val="22"/>
        </w:rPr>
        <w:t>先着</w:t>
      </w:r>
      <w:r w:rsidR="00F66C66">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０名</w:t>
      </w:r>
      <w:r w:rsidR="00F66C66">
        <w:rPr>
          <w:rFonts w:ascii="HG丸ｺﾞｼｯｸM-PRO" w:eastAsia="HG丸ｺﾞｼｯｸM-PRO" w:hAnsi="HG丸ｺﾞｼｯｸM-PRO" w:hint="eastAsia"/>
          <w:sz w:val="22"/>
        </w:rPr>
        <w:t>（</w:t>
      </w:r>
      <w:r w:rsidR="002432A5">
        <w:rPr>
          <w:rFonts w:ascii="HG丸ｺﾞｼｯｸM-PRO" w:eastAsia="HG丸ｺﾞｼｯｸM-PRO" w:hAnsi="HG丸ｺﾞｼｯｸM-PRO" w:hint="eastAsia"/>
          <w:sz w:val="22"/>
        </w:rPr>
        <w:t>参加登録</w:t>
      </w:r>
      <w:r w:rsidR="00F66C66">
        <w:rPr>
          <w:rFonts w:ascii="HG丸ｺﾞｼｯｸM-PRO" w:eastAsia="HG丸ｺﾞｼｯｸM-PRO" w:hAnsi="HG丸ｺﾞｼｯｸM-PRO" w:hint="eastAsia"/>
          <w:sz w:val="22"/>
        </w:rPr>
        <w:t>締切日：2月21日（月））</w:t>
      </w:r>
    </w:p>
    <w:p w14:paraId="5DA72B22" w14:textId="1B409C55" w:rsidR="00192FCA" w:rsidRPr="00F66C66" w:rsidRDefault="00192FCA" w:rsidP="009C1B14">
      <w:pPr>
        <w:spacing w:line="200" w:lineRule="exact"/>
        <w:ind w:firstLineChars="100" w:firstLine="205"/>
        <w:rPr>
          <w:rFonts w:ascii="HG丸ｺﾞｼｯｸM-PRO" w:eastAsia="HG丸ｺﾞｼｯｸM-PRO" w:hAnsi="HG丸ｺﾞｼｯｸM-PRO"/>
          <w:b/>
          <w:bCs/>
          <w:sz w:val="22"/>
          <w:u w:val="single"/>
        </w:rPr>
      </w:pPr>
    </w:p>
    <w:p w14:paraId="67D2126B" w14:textId="2E92108B" w:rsidR="00BE0C51" w:rsidRDefault="00C675E7" w:rsidP="00BE0C51">
      <w:pPr>
        <w:spacing w:line="320" w:lineRule="exact"/>
        <w:ind w:firstLineChars="100" w:firstLine="205"/>
        <w:rPr>
          <w:rFonts w:ascii="HG丸ｺﾞｼｯｸM-PRO" w:eastAsia="HG丸ｺﾞｼｯｸM-PRO" w:hAnsi="HG丸ｺﾞｼｯｸM-PRO"/>
          <w:sz w:val="22"/>
        </w:rPr>
      </w:pPr>
      <w:r>
        <w:rPr>
          <w:rFonts w:ascii="HG丸ｺﾞｼｯｸM-PRO" w:eastAsia="HG丸ｺﾞｼｯｸM-PRO" w:hAnsi="HG丸ｺﾞｼｯｸM-PRO" w:hint="eastAsia"/>
          <w:b/>
          <w:bCs/>
          <w:sz w:val="22"/>
          <w:u w:val="single"/>
        </w:rPr>
        <w:t>参加方法</w:t>
      </w:r>
      <w:r w:rsidR="00EB0613" w:rsidRPr="003046F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　ご参加にあたっては、事前登録が必要です。下記の参加登録用ＵＲＬをクリックすると</w:t>
      </w:r>
    </w:p>
    <w:p w14:paraId="3C6B933E" w14:textId="6D1F03BC" w:rsidR="00C675E7" w:rsidRDefault="00C675E7" w:rsidP="002F2098">
      <w:pPr>
        <w:spacing w:line="320" w:lineRule="exact"/>
        <w:ind w:firstLineChars="800" w:firstLine="1630"/>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登録フォームが表示されますので、必要事項を記入</w:t>
      </w:r>
      <w:r w:rsidR="00BE0C51">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「登録」ボタンを押してください。</w:t>
      </w:r>
    </w:p>
    <w:p w14:paraId="21D107D9" w14:textId="746D2FDE" w:rsidR="00C675E7" w:rsidRDefault="00C675E7" w:rsidP="00EA1003">
      <w:pPr>
        <w:spacing w:line="320" w:lineRule="exact"/>
        <w:ind w:firstLineChars="600" w:firstLine="1223"/>
        <w:rPr>
          <w:rFonts w:ascii="HG丸ｺﾞｼｯｸM-PRO" w:eastAsia="HG丸ｺﾞｼｯｸM-PRO" w:hAnsi="HG丸ｺﾞｼｯｸM-PRO"/>
          <w:sz w:val="22"/>
        </w:rPr>
      </w:pPr>
      <w:r>
        <w:rPr>
          <w:rFonts w:ascii="HG丸ｺﾞｼｯｸM-PRO" w:eastAsia="HG丸ｺﾞｼｯｸM-PRO" w:hAnsi="HG丸ｺﾞｼｯｸM-PRO" w:hint="eastAsia"/>
          <w:sz w:val="22"/>
        </w:rPr>
        <w:t>②　登録完了後、</w:t>
      </w:r>
      <w:r w:rsidR="00301E45">
        <w:rPr>
          <w:rFonts w:ascii="HG丸ｺﾞｼｯｸM-PRO" w:eastAsia="HG丸ｺﾞｼｯｸM-PRO" w:hAnsi="HG丸ｺﾞｼｯｸM-PRO" w:hint="eastAsia"/>
          <w:sz w:val="22"/>
        </w:rPr>
        <w:t>参加用ＵＲＬが自動配信されます。</w:t>
      </w:r>
    </w:p>
    <w:p w14:paraId="1D0778F5" w14:textId="28577DF5" w:rsidR="00301E45" w:rsidRDefault="00301E45" w:rsidP="00EA1003">
      <w:pPr>
        <w:spacing w:line="320" w:lineRule="exact"/>
        <w:ind w:firstLineChars="600" w:firstLine="122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（万一配信されない場合は</w:t>
      </w:r>
      <w:r w:rsidR="00EA1003">
        <w:rPr>
          <w:rFonts w:ascii="HG丸ｺﾞｼｯｸM-PRO" w:eastAsia="HG丸ｺﾞｼｯｸM-PRO" w:hAnsi="HG丸ｺﾞｼｯｸM-PRO" w:hint="eastAsia"/>
          <w:sz w:val="22"/>
        </w:rPr>
        <w:t>「</w:t>
      </w:r>
      <w:r w:rsidR="00C17FB7">
        <w:rPr>
          <w:rFonts w:ascii="HG丸ｺﾞｼｯｸM-PRO" w:eastAsia="HG丸ｺﾞｼｯｸM-PRO" w:hAnsi="HG丸ｺﾞｼｯｸM-PRO" w:hint="eastAsia"/>
          <w:sz w:val="22"/>
        </w:rPr>
        <w:t>お</w:t>
      </w:r>
      <w:r w:rsidR="00EA1003">
        <w:rPr>
          <w:rFonts w:ascii="HG丸ｺﾞｼｯｸM-PRO" w:eastAsia="HG丸ｺﾞｼｯｸM-PRO" w:hAnsi="HG丸ｺﾞｼｯｸM-PRO" w:hint="eastAsia"/>
          <w:sz w:val="22"/>
        </w:rPr>
        <w:t>問合せ先」</w:t>
      </w:r>
      <w:r>
        <w:rPr>
          <w:rFonts w:ascii="HG丸ｺﾞｼｯｸM-PRO" w:eastAsia="HG丸ｺﾞｼｯｸM-PRO" w:hAnsi="HG丸ｺﾞｼｯｸM-PRO" w:hint="eastAsia"/>
          <w:sz w:val="22"/>
        </w:rPr>
        <w:t>までご連絡ください。）</w:t>
      </w:r>
    </w:p>
    <w:p w14:paraId="19714C86" w14:textId="29F2091E" w:rsidR="00301E45" w:rsidRDefault="00301E45" w:rsidP="00EA1003">
      <w:pPr>
        <w:spacing w:line="320" w:lineRule="exact"/>
        <w:ind w:firstLineChars="600" w:firstLine="1223"/>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当日は、自動配信メールに記載されたＵＲＬからご参加ください。</w:t>
      </w:r>
    </w:p>
    <w:p w14:paraId="660D8B46" w14:textId="5068B9B1" w:rsidR="00301E45" w:rsidRDefault="003C265A" w:rsidP="00EA1003">
      <w:pPr>
        <w:spacing w:line="320" w:lineRule="exact"/>
        <w:ind w:firstLineChars="600" w:firstLine="1163"/>
        <w:rPr>
          <w:rFonts w:ascii="HG丸ｺﾞｼｯｸM-PRO" w:eastAsia="HG丸ｺﾞｼｯｸM-PRO" w:hAnsi="HG丸ｺﾞｼｯｸM-PRO"/>
          <w:sz w:val="22"/>
        </w:rPr>
      </w:pPr>
      <w:r>
        <w:rPr>
          <w:noProof/>
        </w:rPr>
        <w:drawing>
          <wp:anchor distT="0" distB="0" distL="114300" distR="114300" simplePos="0" relativeHeight="251675648" behindDoc="0" locked="0" layoutInCell="1" allowOverlap="1" wp14:anchorId="5793F0B5" wp14:editId="79ABBA3A">
            <wp:simplePos x="0" y="0"/>
            <wp:positionH relativeFrom="column">
              <wp:posOffset>5297805</wp:posOffset>
            </wp:positionH>
            <wp:positionV relativeFrom="paragraph">
              <wp:posOffset>115138</wp:posOffset>
            </wp:positionV>
            <wp:extent cx="948690" cy="89535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69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E45">
        <w:rPr>
          <w:rFonts w:ascii="HG丸ｺﾞｼｯｸM-PRO" w:eastAsia="HG丸ｺﾞｼｯｸM-PRO" w:hAnsi="HG丸ｺﾞｼｯｸM-PRO" w:hint="eastAsia"/>
          <w:sz w:val="22"/>
        </w:rPr>
        <w:t xml:space="preserve">　　</w:t>
      </w:r>
      <w:r w:rsidR="00BE0C51">
        <w:rPr>
          <w:rFonts w:ascii="HG丸ｺﾞｼｯｸM-PRO" w:eastAsia="HG丸ｺﾞｼｯｸM-PRO" w:hAnsi="HG丸ｺﾞｼｯｸM-PRO" w:hint="eastAsia"/>
          <w:sz w:val="22"/>
        </w:rPr>
        <w:t>なお、</w:t>
      </w:r>
      <w:r w:rsidR="00301E45">
        <w:rPr>
          <w:rFonts w:ascii="HG丸ｺﾞｼｯｸM-PRO" w:eastAsia="HG丸ｺﾞｼｯｸM-PRO" w:hAnsi="HG丸ｺﾞｼｯｸM-PRO" w:hint="eastAsia"/>
          <w:sz w:val="22"/>
        </w:rPr>
        <w:t>ご参加は開始の10分前（13:20）から可能です。</w:t>
      </w:r>
    </w:p>
    <w:p w14:paraId="271F6173" w14:textId="1C3C4D28" w:rsidR="00192FCA" w:rsidRDefault="00192FCA" w:rsidP="00192FCA">
      <w:pPr>
        <w:spacing w:line="360" w:lineRule="exact"/>
        <w:rPr>
          <w:rFonts w:ascii="HG丸ｺﾞｼｯｸM-PRO" w:eastAsia="HG丸ｺﾞｼｯｸM-PRO" w:hAnsi="HG丸ｺﾞｼｯｸM-PRO"/>
          <w:sz w:val="22"/>
        </w:rPr>
      </w:pPr>
    </w:p>
    <w:p w14:paraId="2D1FCCB1" w14:textId="651FD4C6" w:rsidR="00192FCA" w:rsidRPr="009C1B14" w:rsidRDefault="00EA1003" w:rsidP="002432A5">
      <w:pPr>
        <w:spacing w:line="360" w:lineRule="exact"/>
        <w:ind w:firstLineChars="100" w:firstLine="265"/>
        <w:rPr>
          <w:rFonts w:ascii="HG丸ｺﾞｼｯｸM-PRO" w:eastAsia="HG丸ｺﾞｼｯｸM-PRO" w:hAnsi="HG丸ｺﾞｼｯｸM-PRO"/>
          <w:b/>
          <w:bCs/>
          <w:sz w:val="28"/>
          <w:szCs w:val="28"/>
          <w:u w:val="single"/>
        </w:rPr>
      </w:pPr>
      <w:r w:rsidRPr="009C1B14">
        <w:rPr>
          <w:rFonts w:ascii="HG丸ｺﾞｼｯｸM-PRO" w:eastAsia="HG丸ｺﾞｼｯｸM-PRO" w:hAnsi="HG丸ｺﾞｼｯｸM-PRO" w:hint="eastAsia"/>
          <w:b/>
          <w:bCs/>
          <w:sz w:val="28"/>
          <w:szCs w:val="28"/>
          <w:u w:val="single"/>
        </w:rPr>
        <w:t>セミナーへの参加登録用ＵＲＬ</w:t>
      </w:r>
    </w:p>
    <w:p w14:paraId="39DE736C" w14:textId="5B5AAF18" w:rsidR="008E33C6" w:rsidRPr="00301E45" w:rsidRDefault="008E33C6" w:rsidP="00EA768E">
      <w:pPr>
        <w:spacing w:line="160" w:lineRule="exact"/>
        <w:ind w:firstLineChars="300" w:firstLine="671"/>
        <w:rPr>
          <w:rFonts w:ascii="HG丸ｺﾞｼｯｸM-PRO" w:eastAsia="HG丸ｺﾞｼｯｸM-PRO" w:hAnsi="HG丸ｺﾞｼｯｸM-PRO"/>
          <w:sz w:val="24"/>
          <w:szCs w:val="24"/>
        </w:rPr>
      </w:pPr>
    </w:p>
    <w:p w14:paraId="764FD935" w14:textId="7919B4B2" w:rsidR="00D212CA" w:rsidRDefault="00E216D6" w:rsidP="00F66C66">
      <w:pPr>
        <w:ind w:firstLineChars="100" w:firstLine="194"/>
        <w:jc w:val="left"/>
        <w:rPr>
          <w:rFonts w:ascii="HG丸ｺﾞｼｯｸM-PRO" w:eastAsia="HG丸ｺﾞｼｯｸM-PRO" w:hAnsi="HG丸ｺﾞｼｯｸM-PRO"/>
          <w:bCs/>
          <w:szCs w:val="24"/>
        </w:rPr>
      </w:pPr>
      <w:hyperlink r:id="rId12" w:history="1">
        <w:r w:rsidR="003C265A" w:rsidRPr="00AF09F9">
          <w:rPr>
            <w:rStyle w:val="aa"/>
            <w:rFonts w:ascii="HG丸ｺﾞｼｯｸM-PRO" w:eastAsia="HG丸ｺﾞｼｯｸM-PRO" w:hAnsi="HG丸ｺﾞｼｯｸM-PRO"/>
            <w:bCs/>
            <w:szCs w:val="24"/>
          </w:rPr>
          <w:t>https://zoom.us/meeting/register/tJwtcu2hqT4iHdSXgSbx174ekcIpbafKrzQ0</w:t>
        </w:r>
      </w:hyperlink>
    </w:p>
    <w:p w14:paraId="2103C5AE" w14:textId="2509088D" w:rsidR="003C265A" w:rsidRDefault="003C265A" w:rsidP="003C265A">
      <w:pPr>
        <w:spacing w:line="240" w:lineRule="exact"/>
        <w:ind w:firstLineChars="100" w:firstLine="184"/>
        <w:jc w:val="left"/>
        <w:rPr>
          <w:rFonts w:ascii="HG丸ｺﾞｼｯｸM-PRO" w:eastAsia="HG丸ｺﾞｼｯｸM-PRO" w:hAnsi="HG丸ｺﾞｼｯｸM-PRO"/>
          <w:bCs/>
          <w:sz w:val="20"/>
          <w:szCs w:val="20"/>
        </w:rPr>
      </w:pPr>
    </w:p>
    <w:p w14:paraId="631C50D3" w14:textId="77777777" w:rsidR="003C265A" w:rsidRPr="003C265A" w:rsidRDefault="003C265A" w:rsidP="003C265A">
      <w:pPr>
        <w:spacing w:line="240" w:lineRule="exact"/>
        <w:ind w:firstLineChars="100" w:firstLine="184"/>
        <w:jc w:val="left"/>
        <w:rPr>
          <w:rFonts w:ascii="HG丸ｺﾞｼｯｸM-PRO" w:eastAsia="HG丸ｺﾞｼｯｸM-PRO" w:hAnsi="HG丸ｺﾞｼｯｸM-PRO"/>
          <w:bCs/>
          <w:sz w:val="20"/>
          <w:szCs w:val="20"/>
        </w:rPr>
      </w:pPr>
    </w:p>
    <w:tbl>
      <w:tblPr>
        <w:tblStyle w:val="a3"/>
        <w:tblW w:w="0" w:type="auto"/>
        <w:tblInd w:w="2653" w:type="dxa"/>
        <w:tblLook w:val="04A0" w:firstRow="1" w:lastRow="0" w:firstColumn="1" w:lastColumn="0" w:noHBand="0" w:noVBand="1"/>
      </w:tblPr>
      <w:tblGrid>
        <w:gridCol w:w="6840"/>
      </w:tblGrid>
      <w:tr w:rsidR="003C265A" w14:paraId="54B3E22D" w14:textId="77777777" w:rsidTr="00E216D6">
        <w:trPr>
          <w:trHeight w:val="912"/>
        </w:trPr>
        <w:tc>
          <w:tcPr>
            <w:tcW w:w="6840" w:type="dxa"/>
            <w:vAlign w:val="center"/>
          </w:tcPr>
          <w:p w14:paraId="3B036761" w14:textId="4906C641" w:rsidR="003C265A" w:rsidRDefault="003C265A" w:rsidP="003C265A">
            <w:pPr>
              <w:ind w:firstLineChars="100" w:firstLine="204"/>
              <w:jc w:val="left"/>
              <w:rPr>
                <w:rFonts w:ascii="HG丸ｺﾞｼｯｸM-PRO" w:eastAsia="HG丸ｺﾞｼｯｸM-PRO" w:hAnsi="HG丸ｺﾞｼｯｸM-PRO"/>
                <w:bCs/>
                <w:sz w:val="22"/>
                <w:szCs w:val="24"/>
              </w:rPr>
            </w:pPr>
            <w:r w:rsidRPr="00D212CA">
              <w:rPr>
                <w:rFonts w:ascii="HG丸ｺﾞｼｯｸM-PRO" w:eastAsia="HG丸ｺﾞｼｯｸM-PRO" w:hAnsi="HG丸ｺﾞｼｯｸM-PRO" w:hint="eastAsia"/>
                <w:bCs/>
                <w:sz w:val="22"/>
                <w:szCs w:val="24"/>
              </w:rPr>
              <w:t>【</w:t>
            </w:r>
            <w:r>
              <w:rPr>
                <w:rFonts w:ascii="HG丸ｺﾞｼｯｸM-PRO" w:eastAsia="HG丸ｺﾞｼｯｸM-PRO" w:hAnsi="HG丸ｺﾞｼｯｸM-PRO" w:hint="eastAsia"/>
                <w:bCs/>
                <w:sz w:val="22"/>
                <w:szCs w:val="24"/>
              </w:rPr>
              <w:t>お</w:t>
            </w:r>
            <w:r w:rsidRPr="00D212CA">
              <w:rPr>
                <w:rFonts w:ascii="HG丸ｺﾞｼｯｸM-PRO" w:eastAsia="HG丸ｺﾞｼｯｸM-PRO" w:hAnsi="HG丸ｺﾞｼｯｸM-PRO" w:hint="eastAsia"/>
                <w:bCs/>
                <w:sz w:val="22"/>
                <w:szCs w:val="24"/>
              </w:rPr>
              <w:t>問合せ先】</w:t>
            </w:r>
            <w:r w:rsidR="00E216D6">
              <w:rPr>
                <w:rFonts w:ascii="HG丸ｺﾞｼｯｸM-PRO" w:eastAsia="HG丸ｺﾞｼｯｸM-PRO" w:hAnsi="HG丸ｺﾞｼｯｸM-PRO" w:hint="eastAsia"/>
                <w:bCs/>
                <w:sz w:val="22"/>
                <w:szCs w:val="24"/>
              </w:rPr>
              <w:t xml:space="preserve">　</w:t>
            </w:r>
            <w:r>
              <w:rPr>
                <w:rFonts w:ascii="HG丸ｺﾞｼｯｸM-PRO" w:eastAsia="HG丸ｺﾞｼｯｸM-PRO" w:hAnsi="HG丸ｺﾞｼｯｸM-PRO" w:hint="eastAsia"/>
                <w:bCs/>
                <w:sz w:val="22"/>
                <w:szCs w:val="24"/>
              </w:rPr>
              <w:t xml:space="preserve">　</w:t>
            </w:r>
            <w:r w:rsidRPr="00D212CA">
              <w:rPr>
                <w:rFonts w:ascii="HG丸ｺﾞｼｯｸM-PRO" w:eastAsia="HG丸ｺﾞｼｯｸM-PRO" w:hAnsi="HG丸ｺﾞｼｯｸM-PRO" w:hint="eastAsia"/>
                <w:bCs/>
                <w:sz w:val="22"/>
                <w:szCs w:val="24"/>
              </w:rPr>
              <w:t>一般社団法人北海道食品産業協議会</w:t>
            </w:r>
          </w:p>
          <w:p w14:paraId="5D7E6349" w14:textId="23F08E5F" w:rsidR="003C265A" w:rsidRPr="003C265A" w:rsidRDefault="003C265A" w:rsidP="002432A5">
            <w:pPr>
              <w:jc w:val="left"/>
              <w:rPr>
                <w:rFonts w:ascii="HG丸ｺﾞｼｯｸM-PRO" w:eastAsia="HG丸ｺﾞｼｯｸM-PRO" w:hAnsi="HG丸ｺﾞｼｯｸM-PRO"/>
                <w:sz w:val="22"/>
              </w:rPr>
            </w:pPr>
            <w:r w:rsidRPr="00D212CA">
              <w:rPr>
                <w:rFonts w:ascii="HG丸ｺﾞｼｯｸM-PRO" w:eastAsia="HG丸ｺﾞｼｯｸM-PRO" w:hAnsi="HG丸ｺﾞｼｯｸM-PRO" w:hint="eastAsia"/>
                <w:bCs/>
                <w:sz w:val="22"/>
                <w:szCs w:val="24"/>
              </w:rPr>
              <w:t xml:space="preserve">　</w:t>
            </w:r>
            <w:r>
              <w:rPr>
                <w:rFonts w:ascii="HG丸ｺﾞｼｯｸM-PRO" w:eastAsia="HG丸ｺﾞｼｯｸM-PRO" w:hAnsi="HG丸ｺﾞｼｯｸM-PRO" w:hint="eastAsia"/>
                <w:bCs/>
                <w:sz w:val="22"/>
                <w:szCs w:val="24"/>
              </w:rPr>
              <w:t xml:space="preserve">　　　　　　　　　</w:t>
            </w:r>
            <w:r w:rsidRPr="00D212CA">
              <w:rPr>
                <w:rFonts w:ascii="HG丸ｺﾞｼｯｸM-PRO" w:eastAsia="HG丸ｺﾞｼｯｸM-PRO" w:hAnsi="HG丸ｺﾞｼｯｸM-PRO" w:hint="eastAsia"/>
                <w:bCs/>
                <w:sz w:val="22"/>
                <w:szCs w:val="24"/>
              </w:rPr>
              <w:t>向平</w:t>
            </w:r>
            <w:r w:rsidRPr="00D212CA">
              <w:rPr>
                <w:rFonts w:ascii="HG丸ｺﾞｼｯｸM-PRO" w:eastAsia="HG丸ｺﾞｼｯｸM-PRO" w:hAnsi="HG丸ｺﾞｼｯｸM-PRO"/>
                <w:bCs/>
                <w:sz w:val="22"/>
                <w:szCs w:val="24"/>
              </w:rPr>
              <w:t>(ﾑｺｳﾋﾗ)</w:t>
            </w:r>
            <w:r>
              <w:rPr>
                <w:rFonts w:ascii="HG丸ｺﾞｼｯｸM-PRO" w:eastAsia="HG丸ｺﾞｼｯｸM-PRO" w:hAnsi="HG丸ｺﾞｼｯｸM-PRO" w:hint="eastAsia"/>
                <w:bCs/>
                <w:sz w:val="22"/>
                <w:szCs w:val="24"/>
              </w:rPr>
              <w:t>、寺西</w:t>
            </w:r>
            <w:r w:rsidRPr="00D212CA">
              <w:rPr>
                <w:rFonts w:ascii="HG丸ｺﾞｼｯｸM-PRO" w:eastAsia="HG丸ｺﾞｼｯｸM-PRO" w:hAnsi="HG丸ｺﾞｼｯｸM-PRO"/>
                <w:bCs/>
                <w:sz w:val="22"/>
                <w:szCs w:val="24"/>
              </w:rPr>
              <w:t xml:space="preserve">   </w:t>
            </w:r>
            <w:r w:rsidRPr="00D212CA">
              <w:rPr>
                <w:rFonts w:ascii="HG丸ｺﾞｼｯｸM-PRO" w:eastAsia="HG丸ｺﾞｼｯｸM-PRO" w:hAnsi="HG丸ｺﾞｼｯｸM-PRO" w:hint="eastAsia"/>
                <w:bCs/>
                <w:sz w:val="22"/>
                <w:szCs w:val="24"/>
              </w:rPr>
              <w:t xml:space="preserve">TEL: </w:t>
            </w:r>
            <w:r w:rsidRPr="00D212CA">
              <w:rPr>
                <w:rFonts w:ascii="HG丸ｺﾞｼｯｸM-PRO" w:eastAsia="HG丸ｺﾞｼｯｸM-PRO" w:hAnsi="HG丸ｺﾞｼｯｸM-PRO"/>
                <w:bCs/>
                <w:sz w:val="22"/>
                <w:szCs w:val="24"/>
              </w:rPr>
              <w:t>011-241-6447</w:t>
            </w:r>
            <w:r w:rsidRPr="003046FD">
              <w:rPr>
                <w:rFonts w:ascii="HG丸ｺﾞｼｯｸM-PRO" w:eastAsia="HG丸ｺﾞｼｯｸM-PRO" w:hAnsi="HG丸ｺﾞｼｯｸM-PRO" w:hint="eastAsia"/>
                <w:sz w:val="22"/>
              </w:rPr>
              <w:t xml:space="preserve">　</w:t>
            </w:r>
          </w:p>
        </w:tc>
      </w:tr>
    </w:tbl>
    <w:p w14:paraId="5573E1F2" w14:textId="39382C2C" w:rsidR="00D212CA" w:rsidRPr="003C265A" w:rsidRDefault="00D212CA" w:rsidP="007C1D5E">
      <w:pPr>
        <w:jc w:val="left"/>
        <w:rPr>
          <w:rFonts w:ascii="HG丸ｺﾞｼｯｸM-PRO" w:eastAsia="HG丸ｺﾞｼｯｸM-PRO" w:hAnsi="HG丸ｺﾞｼｯｸM-PRO"/>
          <w:sz w:val="22"/>
        </w:rPr>
      </w:pPr>
    </w:p>
    <w:sectPr w:rsidR="00D212CA" w:rsidRPr="003C265A" w:rsidSect="007C1D5E">
      <w:pgSz w:w="11906" w:h="16838"/>
      <w:pgMar w:top="1701" w:right="1077" w:bottom="680" w:left="1077" w:header="851" w:footer="992"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2DB5" w14:textId="77777777" w:rsidR="004C7BDB" w:rsidRDefault="004C7BDB" w:rsidP="004C7BDB">
      <w:r>
        <w:separator/>
      </w:r>
    </w:p>
  </w:endnote>
  <w:endnote w:type="continuationSeparator" w:id="0">
    <w:p w14:paraId="0244700F" w14:textId="77777777" w:rsidR="004C7BDB" w:rsidRDefault="004C7BDB" w:rsidP="004C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A0BA" w14:textId="77777777" w:rsidR="004C7BDB" w:rsidRDefault="004C7BDB" w:rsidP="004C7BDB">
      <w:r>
        <w:separator/>
      </w:r>
    </w:p>
  </w:footnote>
  <w:footnote w:type="continuationSeparator" w:id="0">
    <w:p w14:paraId="2CD1BE8F" w14:textId="77777777" w:rsidR="004C7BDB" w:rsidRDefault="004C7BDB" w:rsidP="004C7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7"/>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2C"/>
    <w:rsid w:val="000019E4"/>
    <w:rsid w:val="00002E55"/>
    <w:rsid w:val="00017B08"/>
    <w:rsid w:val="00022455"/>
    <w:rsid w:val="00036308"/>
    <w:rsid w:val="000667BD"/>
    <w:rsid w:val="00075EE1"/>
    <w:rsid w:val="0009478F"/>
    <w:rsid w:val="000B344D"/>
    <w:rsid w:val="001337CD"/>
    <w:rsid w:val="00136496"/>
    <w:rsid w:val="00192FCA"/>
    <w:rsid w:val="00193BD6"/>
    <w:rsid w:val="00197373"/>
    <w:rsid w:val="001C5F9D"/>
    <w:rsid w:val="001E0DD1"/>
    <w:rsid w:val="00201E0D"/>
    <w:rsid w:val="00213C8E"/>
    <w:rsid w:val="002213F0"/>
    <w:rsid w:val="002259AC"/>
    <w:rsid w:val="002432A5"/>
    <w:rsid w:val="00256F95"/>
    <w:rsid w:val="002A7154"/>
    <w:rsid w:val="002B189F"/>
    <w:rsid w:val="002F2098"/>
    <w:rsid w:val="00301E45"/>
    <w:rsid w:val="0030205F"/>
    <w:rsid w:val="003046FD"/>
    <w:rsid w:val="00336382"/>
    <w:rsid w:val="003368B8"/>
    <w:rsid w:val="00346DB3"/>
    <w:rsid w:val="003B0E98"/>
    <w:rsid w:val="003C265A"/>
    <w:rsid w:val="003D1D53"/>
    <w:rsid w:val="004038DC"/>
    <w:rsid w:val="00417A98"/>
    <w:rsid w:val="004354F0"/>
    <w:rsid w:val="00462BB7"/>
    <w:rsid w:val="004832E5"/>
    <w:rsid w:val="004C38F5"/>
    <w:rsid w:val="004C75C6"/>
    <w:rsid w:val="004C7BDB"/>
    <w:rsid w:val="0051793A"/>
    <w:rsid w:val="00532141"/>
    <w:rsid w:val="00556AD6"/>
    <w:rsid w:val="0058404A"/>
    <w:rsid w:val="005B16C8"/>
    <w:rsid w:val="005B1BB8"/>
    <w:rsid w:val="00687F6B"/>
    <w:rsid w:val="0069256D"/>
    <w:rsid w:val="006B7162"/>
    <w:rsid w:val="00705C16"/>
    <w:rsid w:val="00773DB9"/>
    <w:rsid w:val="007A5821"/>
    <w:rsid w:val="007B5F04"/>
    <w:rsid w:val="007C1D5E"/>
    <w:rsid w:val="007D1EBF"/>
    <w:rsid w:val="00836CE2"/>
    <w:rsid w:val="00845A2C"/>
    <w:rsid w:val="00870317"/>
    <w:rsid w:val="008705D6"/>
    <w:rsid w:val="008B582A"/>
    <w:rsid w:val="008B7638"/>
    <w:rsid w:val="008E33C6"/>
    <w:rsid w:val="008F49C4"/>
    <w:rsid w:val="009048F8"/>
    <w:rsid w:val="00980BDB"/>
    <w:rsid w:val="00984B87"/>
    <w:rsid w:val="0099093D"/>
    <w:rsid w:val="0099192A"/>
    <w:rsid w:val="009A7977"/>
    <w:rsid w:val="009B01D6"/>
    <w:rsid w:val="009C1B14"/>
    <w:rsid w:val="00A73101"/>
    <w:rsid w:val="00AF4664"/>
    <w:rsid w:val="00AF4A25"/>
    <w:rsid w:val="00B14580"/>
    <w:rsid w:val="00B44354"/>
    <w:rsid w:val="00B61D4C"/>
    <w:rsid w:val="00B90812"/>
    <w:rsid w:val="00B911DA"/>
    <w:rsid w:val="00B957C5"/>
    <w:rsid w:val="00BB5919"/>
    <w:rsid w:val="00BD439A"/>
    <w:rsid w:val="00BD602E"/>
    <w:rsid w:val="00BE0C51"/>
    <w:rsid w:val="00C17FB7"/>
    <w:rsid w:val="00C47874"/>
    <w:rsid w:val="00C675E7"/>
    <w:rsid w:val="00C753FE"/>
    <w:rsid w:val="00CD2560"/>
    <w:rsid w:val="00D212CA"/>
    <w:rsid w:val="00D43DE8"/>
    <w:rsid w:val="00D44502"/>
    <w:rsid w:val="00D737D7"/>
    <w:rsid w:val="00D85F5E"/>
    <w:rsid w:val="00D942BF"/>
    <w:rsid w:val="00DB7AA0"/>
    <w:rsid w:val="00DC5854"/>
    <w:rsid w:val="00DE1BEC"/>
    <w:rsid w:val="00E00EC9"/>
    <w:rsid w:val="00E0620B"/>
    <w:rsid w:val="00E1029C"/>
    <w:rsid w:val="00E216D6"/>
    <w:rsid w:val="00E306CF"/>
    <w:rsid w:val="00E36AC3"/>
    <w:rsid w:val="00E36CED"/>
    <w:rsid w:val="00E608DF"/>
    <w:rsid w:val="00E9043A"/>
    <w:rsid w:val="00E956D8"/>
    <w:rsid w:val="00EA1003"/>
    <w:rsid w:val="00EA768E"/>
    <w:rsid w:val="00EB0613"/>
    <w:rsid w:val="00F26E2B"/>
    <w:rsid w:val="00F439C1"/>
    <w:rsid w:val="00F66C66"/>
    <w:rsid w:val="00F7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F992DD"/>
  <w15:chartTrackingRefBased/>
  <w15:docId w15:val="{AD59A336-1EF9-47FB-BD62-FBDD07A4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Emphasis"/>
    <w:basedOn w:val="a0"/>
    <w:uiPriority w:val="21"/>
    <w:qFormat/>
    <w:rsid w:val="0069256D"/>
    <w:rPr>
      <w:i/>
      <w:iCs/>
      <w:color w:val="4472C4" w:themeColor="accent1"/>
    </w:rPr>
  </w:style>
  <w:style w:type="paragraph" w:styleId="a4">
    <w:name w:val="Balloon Text"/>
    <w:basedOn w:val="a"/>
    <w:link w:val="a5"/>
    <w:uiPriority w:val="99"/>
    <w:semiHidden/>
    <w:unhideWhenUsed/>
    <w:rsid w:val="00346D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DB3"/>
    <w:rPr>
      <w:rFonts w:asciiTheme="majorHAnsi" w:eastAsiaTheme="majorEastAsia" w:hAnsiTheme="majorHAnsi" w:cstheme="majorBidi"/>
      <w:sz w:val="18"/>
      <w:szCs w:val="18"/>
    </w:rPr>
  </w:style>
  <w:style w:type="paragraph" w:styleId="a6">
    <w:name w:val="header"/>
    <w:basedOn w:val="a"/>
    <w:link w:val="a7"/>
    <w:uiPriority w:val="99"/>
    <w:unhideWhenUsed/>
    <w:rsid w:val="004C7BDB"/>
    <w:pPr>
      <w:tabs>
        <w:tab w:val="center" w:pos="4252"/>
        <w:tab w:val="right" w:pos="8504"/>
      </w:tabs>
      <w:snapToGrid w:val="0"/>
    </w:pPr>
  </w:style>
  <w:style w:type="character" w:customStyle="1" w:styleId="a7">
    <w:name w:val="ヘッダー (文字)"/>
    <w:basedOn w:val="a0"/>
    <w:link w:val="a6"/>
    <w:uiPriority w:val="99"/>
    <w:rsid w:val="004C7BDB"/>
  </w:style>
  <w:style w:type="paragraph" w:styleId="a8">
    <w:name w:val="footer"/>
    <w:basedOn w:val="a"/>
    <w:link w:val="a9"/>
    <w:uiPriority w:val="99"/>
    <w:unhideWhenUsed/>
    <w:rsid w:val="004C7BDB"/>
    <w:pPr>
      <w:tabs>
        <w:tab w:val="center" w:pos="4252"/>
        <w:tab w:val="right" w:pos="8504"/>
      </w:tabs>
      <w:snapToGrid w:val="0"/>
    </w:pPr>
  </w:style>
  <w:style w:type="character" w:customStyle="1" w:styleId="a9">
    <w:name w:val="フッター (文字)"/>
    <w:basedOn w:val="a0"/>
    <w:link w:val="a8"/>
    <w:uiPriority w:val="99"/>
    <w:rsid w:val="004C7BDB"/>
  </w:style>
  <w:style w:type="character" w:styleId="aa">
    <w:name w:val="Hyperlink"/>
    <w:basedOn w:val="a0"/>
    <w:uiPriority w:val="99"/>
    <w:unhideWhenUsed/>
    <w:rsid w:val="003C265A"/>
    <w:rPr>
      <w:color w:val="0563C1" w:themeColor="hyperlink"/>
      <w:u w:val="single"/>
    </w:rPr>
  </w:style>
  <w:style w:type="character" w:styleId="ab">
    <w:name w:val="Unresolved Mention"/>
    <w:basedOn w:val="a0"/>
    <w:uiPriority w:val="99"/>
    <w:semiHidden/>
    <w:unhideWhenUsed/>
    <w:rsid w:val="003C265A"/>
    <w:rPr>
      <w:color w:val="605E5C"/>
      <w:shd w:val="clear" w:color="auto" w:fill="E1DFDD"/>
    </w:rPr>
  </w:style>
  <w:style w:type="character" w:styleId="ac">
    <w:name w:val="FollowedHyperlink"/>
    <w:basedOn w:val="a0"/>
    <w:uiPriority w:val="99"/>
    <w:semiHidden/>
    <w:unhideWhenUsed/>
    <w:rsid w:val="003C2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oom.us/meeting/register/tJwtcu2hqT4iHdSXgSbx174ekcIpbafKrzQ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E92CF6-576F-44CD-9D57-D7F5C800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北海道食品産業協議会</dc:creator>
  <cp:keywords/>
  <dc:description/>
  <cp:lastModifiedBy>一般社団法人 北海道食品産業協議会</cp:lastModifiedBy>
  <cp:revision>11</cp:revision>
  <cp:lastPrinted>2022-01-24T05:34:00Z</cp:lastPrinted>
  <dcterms:created xsi:type="dcterms:W3CDTF">2022-01-24T02:36:00Z</dcterms:created>
  <dcterms:modified xsi:type="dcterms:W3CDTF">2022-01-31T00:47:00Z</dcterms:modified>
</cp:coreProperties>
</file>